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C9" w:rsidRPr="001C4AC9" w:rsidRDefault="001C4AC9" w:rsidP="001C4AC9">
      <w:pPr>
        <w:spacing w:after="30" w:line="360" w:lineRule="auto"/>
        <w:outlineLvl w:val="0"/>
        <w:rPr>
          <w:rFonts w:ascii="Times New Roman" w:eastAsia="Times New Roman" w:hAnsi="Times New Roman" w:cs="Times New Roman"/>
          <w:b/>
          <w:bCs/>
          <w:color w:val="000000" w:themeColor="text1"/>
          <w:kern w:val="36"/>
          <w:sz w:val="24"/>
          <w:szCs w:val="24"/>
          <w:lang w:val="de-DE" w:eastAsia="pl-PL"/>
        </w:rPr>
      </w:pPr>
      <w:r w:rsidRPr="001C4AC9">
        <w:rPr>
          <w:rFonts w:ascii="Times New Roman" w:eastAsia="Times New Roman" w:hAnsi="Times New Roman" w:cs="Times New Roman"/>
          <w:b/>
          <w:bCs/>
          <w:color w:val="000000" w:themeColor="text1"/>
          <w:kern w:val="36"/>
          <w:sz w:val="24"/>
          <w:szCs w:val="24"/>
          <w:lang w:val="de-DE" w:eastAsia="pl-PL"/>
        </w:rPr>
        <w:t>Entschlackungsmassage: Durchführung, Ablauf und Wirkung</w:t>
      </w:r>
    </w:p>
    <w:p w:rsidR="001C4AC9" w:rsidRPr="001C4AC9" w:rsidRDefault="001C4AC9" w:rsidP="001C4AC9">
      <w:pPr>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Als Entschlackungsmassage bezeichnet man eine Form von Streichmassage. Auf diese Weise soll Lymphflüssigkeit aus dem Körpergewebe abgeleitet werden. Dabei werden spezielle streichende Handbewegungen an den Lymphdrüsen vorgenommen. Es gibt einige unterstützende Maßnahmen, die empfohlen werden. Zu den </w:t>
      </w:r>
      <w:r w:rsidRPr="001C4AC9">
        <w:rPr>
          <w:rFonts w:ascii="Times New Roman" w:eastAsia="Times New Roman" w:hAnsi="Times New Roman" w:cs="Times New Roman"/>
          <w:b/>
          <w:bCs/>
          <w:color w:val="000000" w:themeColor="text1"/>
          <w:sz w:val="24"/>
          <w:szCs w:val="24"/>
          <w:lang w:val="de-DE" w:eastAsia="pl-PL"/>
        </w:rPr>
        <w:t>Anwendungsgebieten der Entschlackungsmassage</w:t>
      </w:r>
      <w:r w:rsidRPr="001C4AC9">
        <w:rPr>
          <w:rFonts w:ascii="Times New Roman" w:eastAsia="Times New Roman" w:hAnsi="Times New Roman" w:cs="Times New Roman"/>
          <w:color w:val="000000" w:themeColor="text1"/>
          <w:sz w:val="24"/>
          <w:szCs w:val="24"/>
          <w:lang w:val="de-DE" w:eastAsia="pl-PL"/>
        </w:rPr>
        <w:t> zählen somit Wasseransammlungen; aber auch bei Cellulite oder im Rahmen einer Diät kann sie wirksam sein. Informieren Sie sich über die Durchführung, Wirkung und Anwendungsgebiete der Entschlackungsmassage.</w:t>
      </w:r>
    </w:p>
    <w:p w:rsidR="001C4AC9" w:rsidRPr="001C4AC9" w:rsidRDefault="001C4AC9" w:rsidP="001C4AC9">
      <w:pPr>
        <w:shd w:val="clear" w:color="auto" w:fill="FFFFFF"/>
        <w:spacing w:before="100" w:beforeAutospacing="1" w:after="100" w:afterAutospacing="1" w:line="360" w:lineRule="auto"/>
        <w:outlineLvl w:val="1"/>
        <w:rPr>
          <w:rFonts w:ascii="Times New Roman" w:eastAsia="Times New Roman" w:hAnsi="Times New Roman" w:cs="Times New Roman"/>
          <w:b/>
          <w:bCs/>
          <w:color w:val="000000" w:themeColor="text1"/>
          <w:sz w:val="24"/>
          <w:szCs w:val="24"/>
          <w:lang w:eastAsia="pl-PL"/>
        </w:rPr>
      </w:pPr>
      <w:r w:rsidRPr="001C4AC9">
        <w:rPr>
          <w:rFonts w:ascii="Times New Roman" w:eastAsia="Times New Roman" w:hAnsi="Times New Roman" w:cs="Times New Roman"/>
          <w:b/>
          <w:bCs/>
          <w:color w:val="000000" w:themeColor="text1"/>
          <w:sz w:val="24"/>
          <w:szCs w:val="24"/>
          <w:lang w:eastAsia="pl-PL"/>
        </w:rPr>
        <w:t xml:space="preserve">Wie </w:t>
      </w:r>
      <w:proofErr w:type="spellStart"/>
      <w:r w:rsidRPr="001C4AC9">
        <w:rPr>
          <w:rFonts w:ascii="Times New Roman" w:eastAsia="Times New Roman" w:hAnsi="Times New Roman" w:cs="Times New Roman"/>
          <w:b/>
          <w:bCs/>
          <w:color w:val="000000" w:themeColor="text1"/>
          <w:sz w:val="24"/>
          <w:szCs w:val="24"/>
          <w:lang w:eastAsia="pl-PL"/>
        </w:rPr>
        <w:t>wirkt</w:t>
      </w:r>
      <w:proofErr w:type="spellEnd"/>
      <w:r w:rsidRPr="001C4AC9">
        <w:rPr>
          <w:rFonts w:ascii="Times New Roman" w:eastAsia="Times New Roman" w:hAnsi="Times New Roman" w:cs="Times New Roman"/>
          <w:b/>
          <w:bCs/>
          <w:color w:val="000000" w:themeColor="text1"/>
          <w:sz w:val="24"/>
          <w:szCs w:val="24"/>
          <w:lang w:eastAsia="pl-PL"/>
        </w:rPr>
        <w:t xml:space="preserve"> </w:t>
      </w:r>
      <w:proofErr w:type="spellStart"/>
      <w:r w:rsidRPr="001C4AC9">
        <w:rPr>
          <w:rFonts w:ascii="Times New Roman" w:eastAsia="Times New Roman" w:hAnsi="Times New Roman" w:cs="Times New Roman"/>
          <w:b/>
          <w:bCs/>
          <w:color w:val="000000" w:themeColor="text1"/>
          <w:sz w:val="24"/>
          <w:szCs w:val="24"/>
          <w:lang w:eastAsia="pl-PL"/>
        </w:rPr>
        <w:t>die</w:t>
      </w:r>
      <w:proofErr w:type="spellEnd"/>
      <w:r w:rsidRPr="001C4AC9">
        <w:rPr>
          <w:rFonts w:ascii="Times New Roman" w:eastAsia="Times New Roman" w:hAnsi="Times New Roman" w:cs="Times New Roman"/>
          <w:b/>
          <w:bCs/>
          <w:color w:val="000000" w:themeColor="text1"/>
          <w:sz w:val="24"/>
          <w:szCs w:val="24"/>
          <w:lang w:eastAsia="pl-PL"/>
        </w:rPr>
        <w:t xml:space="preserve"> </w:t>
      </w:r>
      <w:proofErr w:type="spellStart"/>
      <w:r w:rsidRPr="001C4AC9">
        <w:rPr>
          <w:rFonts w:ascii="Times New Roman" w:eastAsia="Times New Roman" w:hAnsi="Times New Roman" w:cs="Times New Roman"/>
          <w:b/>
          <w:bCs/>
          <w:color w:val="000000" w:themeColor="text1"/>
          <w:sz w:val="24"/>
          <w:szCs w:val="24"/>
          <w:lang w:eastAsia="pl-PL"/>
        </w:rPr>
        <w:t>Entschlackungsmassage</w:t>
      </w:r>
      <w:proofErr w:type="spellEnd"/>
      <w:r w:rsidRPr="001C4AC9">
        <w:rPr>
          <w:rFonts w:ascii="Times New Roman" w:eastAsia="Times New Roman" w:hAnsi="Times New Roman" w:cs="Times New Roman"/>
          <w:b/>
          <w:bCs/>
          <w:color w:val="000000" w:themeColor="text1"/>
          <w:sz w:val="24"/>
          <w:szCs w:val="24"/>
          <w:lang w:eastAsia="pl-PL"/>
        </w:rPr>
        <w:t>?</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Ziel und Zweck einer </w:t>
      </w:r>
      <w:hyperlink r:id="rId5" w:history="1">
        <w:r w:rsidRPr="001C4AC9">
          <w:rPr>
            <w:rFonts w:ascii="Times New Roman" w:eastAsia="Times New Roman" w:hAnsi="Times New Roman" w:cs="Times New Roman"/>
            <w:color w:val="000000" w:themeColor="text1"/>
            <w:sz w:val="24"/>
            <w:szCs w:val="24"/>
            <w:lang w:val="de-DE" w:eastAsia="pl-PL"/>
          </w:rPr>
          <w:t>Entschlackungsmassage</w:t>
        </w:r>
      </w:hyperlink>
      <w:r w:rsidRPr="001C4AC9">
        <w:rPr>
          <w:rFonts w:ascii="Times New Roman" w:eastAsia="Times New Roman" w:hAnsi="Times New Roman" w:cs="Times New Roman"/>
          <w:color w:val="000000" w:themeColor="text1"/>
          <w:sz w:val="24"/>
          <w:szCs w:val="24"/>
          <w:lang w:val="de-DE" w:eastAsia="pl-PL"/>
        </w:rPr>
        <w:t> ist die Entschlackung des menschlichen Körpers durch Abtransport von </w:t>
      </w:r>
      <w:hyperlink r:id="rId6" w:history="1">
        <w:r w:rsidRPr="001C4AC9">
          <w:rPr>
            <w:rFonts w:ascii="Times New Roman" w:eastAsia="Times New Roman" w:hAnsi="Times New Roman" w:cs="Times New Roman"/>
            <w:color w:val="000000" w:themeColor="text1"/>
            <w:sz w:val="24"/>
            <w:szCs w:val="24"/>
            <w:lang w:val="de-DE" w:eastAsia="pl-PL"/>
          </w:rPr>
          <w:t>Lymphflüssigkeit</w:t>
        </w:r>
      </w:hyperlink>
      <w:r w:rsidRPr="001C4AC9">
        <w:rPr>
          <w:rFonts w:ascii="Times New Roman" w:eastAsia="Times New Roman" w:hAnsi="Times New Roman" w:cs="Times New Roman"/>
          <w:color w:val="000000" w:themeColor="text1"/>
          <w:sz w:val="24"/>
          <w:szCs w:val="24"/>
          <w:lang w:val="de-DE" w:eastAsia="pl-PL"/>
        </w:rPr>
        <w:t> aus dem Gewebe. Mit Hilfe der Entschlackungsmassage sollen </w:t>
      </w:r>
      <w:hyperlink r:id="rId7" w:history="1">
        <w:r w:rsidRPr="001C4AC9">
          <w:rPr>
            <w:rFonts w:ascii="Times New Roman" w:eastAsia="Times New Roman" w:hAnsi="Times New Roman" w:cs="Times New Roman"/>
            <w:color w:val="000000" w:themeColor="text1"/>
            <w:sz w:val="24"/>
            <w:szCs w:val="24"/>
            <w:lang w:val="de-DE" w:eastAsia="pl-PL"/>
          </w:rPr>
          <w:t>Wasseransammlungen</w:t>
        </w:r>
      </w:hyperlink>
      <w:r w:rsidRPr="001C4AC9">
        <w:rPr>
          <w:rFonts w:ascii="Times New Roman" w:eastAsia="Times New Roman" w:hAnsi="Times New Roman" w:cs="Times New Roman"/>
          <w:color w:val="000000" w:themeColor="text1"/>
          <w:sz w:val="24"/>
          <w:szCs w:val="24"/>
          <w:lang w:val="de-DE" w:eastAsia="pl-PL"/>
        </w:rPr>
        <w:t> aus dem Gewebe abgeleitet und der Lymphfluss verbessert werden. Dazu wird eine </w:t>
      </w:r>
      <w:hyperlink r:id="rId8" w:history="1">
        <w:r w:rsidRPr="001C4AC9">
          <w:rPr>
            <w:rFonts w:ascii="Times New Roman" w:eastAsia="Times New Roman" w:hAnsi="Times New Roman" w:cs="Times New Roman"/>
            <w:color w:val="000000" w:themeColor="text1"/>
            <w:sz w:val="24"/>
            <w:szCs w:val="24"/>
            <w:lang w:val="de-DE" w:eastAsia="pl-PL"/>
          </w:rPr>
          <w:t>Massage an den Lymphbahnen</w:t>
        </w:r>
      </w:hyperlink>
      <w:r w:rsidRPr="001C4AC9">
        <w:rPr>
          <w:rFonts w:ascii="Times New Roman" w:eastAsia="Times New Roman" w:hAnsi="Times New Roman" w:cs="Times New Roman"/>
          <w:color w:val="000000" w:themeColor="text1"/>
          <w:sz w:val="24"/>
          <w:szCs w:val="24"/>
          <w:lang w:val="de-DE" w:eastAsia="pl-PL"/>
        </w:rPr>
        <w:t> vorgenommen, bei der streichende Bewegungen durchgeführt werden.</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proofErr w:type="spellStart"/>
      <w:r w:rsidRPr="001C4AC9">
        <w:rPr>
          <w:rFonts w:ascii="Times New Roman" w:eastAsia="Times New Roman" w:hAnsi="Times New Roman" w:cs="Times New Roman"/>
          <w:color w:val="000000" w:themeColor="text1"/>
          <w:sz w:val="24"/>
          <w:szCs w:val="24"/>
          <w:lang w:eastAsia="pl-PL"/>
        </w:rPr>
        <w:t>Zusätzlich</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wird</w:t>
      </w:r>
      <w:proofErr w:type="spellEnd"/>
    </w:p>
    <w:p w:rsidR="001C4AC9" w:rsidRPr="001C4AC9" w:rsidRDefault="001C4AC9" w:rsidP="001C4AC9">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proofErr w:type="spellStart"/>
      <w:r w:rsidRPr="001C4AC9">
        <w:rPr>
          <w:rFonts w:ascii="Times New Roman" w:eastAsia="Times New Roman" w:hAnsi="Times New Roman" w:cs="Times New Roman"/>
          <w:color w:val="000000" w:themeColor="text1"/>
          <w:sz w:val="24"/>
          <w:szCs w:val="24"/>
          <w:lang w:eastAsia="pl-PL"/>
        </w:rPr>
        <w:t>die</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Haut</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gestrafft</w:t>
      </w:r>
      <w:proofErr w:type="spellEnd"/>
      <w:r w:rsidRPr="001C4AC9">
        <w:rPr>
          <w:rFonts w:ascii="Times New Roman" w:eastAsia="Times New Roman" w:hAnsi="Times New Roman" w:cs="Times New Roman"/>
          <w:color w:val="000000" w:themeColor="text1"/>
          <w:sz w:val="24"/>
          <w:szCs w:val="24"/>
          <w:lang w:eastAsia="pl-PL"/>
        </w:rPr>
        <w:t>,</w:t>
      </w:r>
    </w:p>
    <w:p w:rsidR="001C4AC9" w:rsidRPr="001C4AC9" w:rsidRDefault="001C4AC9" w:rsidP="001C4AC9">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proofErr w:type="spellStart"/>
      <w:r w:rsidRPr="001C4AC9">
        <w:rPr>
          <w:rFonts w:ascii="Times New Roman" w:eastAsia="Times New Roman" w:hAnsi="Times New Roman" w:cs="Times New Roman"/>
          <w:color w:val="000000" w:themeColor="text1"/>
          <w:sz w:val="24"/>
          <w:szCs w:val="24"/>
          <w:lang w:eastAsia="pl-PL"/>
        </w:rPr>
        <w:t>das</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Immunsystem</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gestärkt</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und</w:t>
      </w:r>
      <w:proofErr w:type="spellEnd"/>
    </w:p>
    <w:p w:rsidR="001C4AC9" w:rsidRPr="001C4AC9" w:rsidRDefault="001C4AC9" w:rsidP="001C4AC9">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proofErr w:type="spellStart"/>
      <w:r w:rsidRPr="001C4AC9">
        <w:rPr>
          <w:rFonts w:ascii="Times New Roman" w:eastAsia="Times New Roman" w:hAnsi="Times New Roman" w:cs="Times New Roman"/>
          <w:color w:val="000000" w:themeColor="text1"/>
          <w:sz w:val="24"/>
          <w:szCs w:val="24"/>
          <w:lang w:eastAsia="pl-PL"/>
        </w:rPr>
        <w:t>die</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Entspannung</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gefördert</w:t>
      </w:r>
      <w:proofErr w:type="spellEnd"/>
      <w:r w:rsidRPr="001C4AC9">
        <w:rPr>
          <w:rFonts w:ascii="Times New Roman" w:eastAsia="Times New Roman" w:hAnsi="Times New Roman" w:cs="Times New Roman"/>
          <w:color w:val="000000" w:themeColor="text1"/>
          <w:sz w:val="24"/>
          <w:szCs w:val="24"/>
          <w:lang w:eastAsia="pl-PL"/>
        </w:rPr>
        <w:t>.</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Häufig kombiniert man die Entschlackungsmassage mit anderen Massagen. Auf diese Weise wird ihr Effekt verstärkt. Der Therapeut kann sich einzelnen Körperstellen widmen oder aber den gesamten Körper massieren.</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1C4AC9">
        <w:rPr>
          <w:rFonts w:ascii="Times New Roman" w:eastAsia="Times New Roman" w:hAnsi="Times New Roman" w:cs="Times New Roman"/>
          <w:color w:val="000000" w:themeColor="text1"/>
          <w:sz w:val="24"/>
          <w:szCs w:val="24"/>
          <w:lang w:val="de-DE" w:eastAsia="pl-PL"/>
        </w:rPr>
        <w:t xml:space="preserve">Der Vorgang kann beschleunigt werden, indem man diverse Essenzen, Öle oder Lebensmittel einsetzt. </w:t>
      </w:r>
      <w:proofErr w:type="spellStart"/>
      <w:r w:rsidRPr="001C4AC9">
        <w:rPr>
          <w:rFonts w:ascii="Times New Roman" w:eastAsia="Times New Roman" w:hAnsi="Times New Roman" w:cs="Times New Roman"/>
          <w:color w:val="000000" w:themeColor="text1"/>
          <w:sz w:val="24"/>
          <w:szCs w:val="24"/>
          <w:lang w:eastAsia="pl-PL"/>
        </w:rPr>
        <w:t>Wirksam</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sind</w:t>
      </w:r>
      <w:proofErr w:type="spellEnd"/>
      <w:r w:rsidRPr="001C4AC9">
        <w:rPr>
          <w:rFonts w:ascii="Times New Roman" w:eastAsia="Times New Roman" w:hAnsi="Times New Roman" w:cs="Times New Roman"/>
          <w:color w:val="000000" w:themeColor="text1"/>
          <w:sz w:val="24"/>
          <w:szCs w:val="24"/>
          <w:lang w:eastAsia="pl-PL"/>
        </w:rPr>
        <w:t xml:space="preserve"> in </w:t>
      </w:r>
      <w:proofErr w:type="spellStart"/>
      <w:r w:rsidRPr="001C4AC9">
        <w:rPr>
          <w:rFonts w:ascii="Times New Roman" w:eastAsia="Times New Roman" w:hAnsi="Times New Roman" w:cs="Times New Roman"/>
          <w:color w:val="000000" w:themeColor="text1"/>
          <w:sz w:val="24"/>
          <w:szCs w:val="24"/>
          <w:lang w:eastAsia="pl-PL"/>
        </w:rPr>
        <w:t>diesem</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Zusammenhang</w:t>
      </w:r>
      <w:proofErr w:type="spellEnd"/>
    </w:p>
    <w:p w:rsidR="001C4AC9" w:rsidRPr="001C4AC9" w:rsidRDefault="001C4AC9" w:rsidP="001C4AC9">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proofErr w:type="spellStart"/>
      <w:r w:rsidRPr="001C4AC9">
        <w:rPr>
          <w:rFonts w:ascii="Times New Roman" w:eastAsia="Times New Roman" w:hAnsi="Times New Roman" w:cs="Times New Roman"/>
          <w:color w:val="000000" w:themeColor="text1"/>
          <w:sz w:val="24"/>
          <w:szCs w:val="24"/>
          <w:lang w:eastAsia="pl-PL"/>
        </w:rPr>
        <w:t>Birkenöl</w:t>
      </w:r>
      <w:proofErr w:type="spellEnd"/>
    </w:p>
    <w:p w:rsidR="001C4AC9" w:rsidRPr="001C4AC9" w:rsidRDefault="001C4AC9" w:rsidP="001C4AC9">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proofErr w:type="spellStart"/>
      <w:r w:rsidRPr="001C4AC9">
        <w:rPr>
          <w:rFonts w:ascii="Times New Roman" w:eastAsia="Times New Roman" w:hAnsi="Times New Roman" w:cs="Times New Roman"/>
          <w:color w:val="000000" w:themeColor="text1"/>
          <w:sz w:val="24"/>
          <w:szCs w:val="24"/>
          <w:lang w:eastAsia="pl-PL"/>
        </w:rPr>
        <w:t>Algen</w:t>
      </w:r>
      <w:proofErr w:type="spellEnd"/>
    </w:p>
    <w:p w:rsidR="001C4AC9" w:rsidRPr="001C4AC9" w:rsidRDefault="001C4AC9" w:rsidP="001C4AC9">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proofErr w:type="spellStart"/>
      <w:r w:rsidRPr="001C4AC9">
        <w:rPr>
          <w:rFonts w:ascii="Times New Roman" w:eastAsia="Times New Roman" w:hAnsi="Times New Roman" w:cs="Times New Roman"/>
          <w:color w:val="000000" w:themeColor="text1"/>
          <w:sz w:val="24"/>
          <w:szCs w:val="24"/>
          <w:lang w:eastAsia="pl-PL"/>
        </w:rPr>
        <w:t>Äpfel</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und</w:t>
      </w:r>
      <w:proofErr w:type="spellEnd"/>
    </w:p>
    <w:p w:rsidR="001C4AC9" w:rsidRPr="001C4AC9" w:rsidRDefault="001C4AC9" w:rsidP="001C4AC9">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proofErr w:type="spellStart"/>
      <w:r w:rsidRPr="001C4AC9">
        <w:rPr>
          <w:rFonts w:ascii="Times New Roman" w:eastAsia="Times New Roman" w:hAnsi="Times New Roman" w:cs="Times New Roman"/>
          <w:color w:val="000000" w:themeColor="text1"/>
          <w:sz w:val="24"/>
          <w:szCs w:val="24"/>
          <w:lang w:eastAsia="pl-PL"/>
        </w:rPr>
        <w:t>Honig</w:t>
      </w:r>
      <w:proofErr w:type="spellEnd"/>
      <w:r w:rsidRPr="001C4AC9">
        <w:rPr>
          <w:rFonts w:ascii="Times New Roman" w:eastAsia="Times New Roman" w:hAnsi="Times New Roman" w:cs="Times New Roman"/>
          <w:color w:val="000000" w:themeColor="text1"/>
          <w:sz w:val="24"/>
          <w:szCs w:val="24"/>
          <w:lang w:eastAsia="pl-PL"/>
        </w:rPr>
        <w:t>.</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lastRenderedPageBreak/>
        <w:t>Für eine noch stärkere Wirkung der Massage kann zuvor eine Bürstenmassage durchgeführt werden.</w:t>
      </w:r>
    </w:p>
    <w:p w:rsidR="001C4AC9" w:rsidRPr="001C4AC9" w:rsidRDefault="001C4AC9" w:rsidP="001C4AC9">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themeColor="text1"/>
          <w:sz w:val="24"/>
          <w:szCs w:val="24"/>
          <w:lang w:val="de-DE" w:eastAsia="pl-PL"/>
        </w:rPr>
      </w:pPr>
      <w:r w:rsidRPr="001C4AC9">
        <w:rPr>
          <w:rFonts w:ascii="Times New Roman" w:eastAsia="Times New Roman" w:hAnsi="Times New Roman" w:cs="Times New Roman"/>
          <w:b/>
          <w:bCs/>
          <w:color w:val="000000" w:themeColor="text1"/>
          <w:sz w:val="24"/>
          <w:szCs w:val="24"/>
          <w:lang w:val="de-DE" w:eastAsia="pl-PL"/>
        </w:rPr>
        <w:t>Schlacken</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Schlacken, die auch als Giftstoffe bezeichnet werden, sammeln sich mit der Zeit im Körper an. Sie gelangen durch verschiedene Faktoren wie Nahrung, </w:t>
      </w:r>
      <w:hyperlink r:id="rId9" w:history="1">
        <w:r w:rsidRPr="001C4AC9">
          <w:rPr>
            <w:rFonts w:ascii="Times New Roman" w:eastAsia="Times New Roman" w:hAnsi="Times New Roman" w:cs="Times New Roman"/>
            <w:color w:val="000000" w:themeColor="text1"/>
            <w:sz w:val="24"/>
            <w:szCs w:val="24"/>
            <w:lang w:val="de-DE" w:eastAsia="pl-PL"/>
          </w:rPr>
          <w:t>Medikamente</w:t>
        </w:r>
      </w:hyperlink>
      <w:r w:rsidRPr="001C4AC9">
        <w:rPr>
          <w:rFonts w:ascii="Times New Roman" w:eastAsia="Times New Roman" w:hAnsi="Times New Roman" w:cs="Times New Roman"/>
          <w:color w:val="000000" w:themeColor="text1"/>
          <w:sz w:val="24"/>
          <w:szCs w:val="24"/>
          <w:lang w:val="de-DE" w:eastAsia="pl-PL"/>
        </w:rPr>
        <w:t> oder Umweltgifte in den Organismus.</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Dort sammeln sie sich in den </w:t>
      </w:r>
      <w:hyperlink r:id="rId10" w:history="1">
        <w:r w:rsidRPr="001C4AC9">
          <w:rPr>
            <w:rFonts w:ascii="Times New Roman" w:eastAsia="Times New Roman" w:hAnsi="Times New Roman" w:cs="Times New Roman"/>
            <w:color w:val="000000" w:themeColor="text1"/>
            <w:sz w:val="24"/>
            <w:szCs w:val="24"/>
            <w:lang w:val="de-DE" w:eastAsia="pl-PL"/>
          </w:rPr>
          <w:t>Lymphdrüsen</w:t>
        </w:r>
      </w:hyperlink>
      <w:r w:rsidRPr="001C4AC9">
        <w:rPr>
          <w:rFonts w:ascii="Times New Roman" w:eastAsia="Times New Roman" w:hAnsi="Times New Roman" w:cs="Times New Roman"/>
          <w:color w:val="000000" w:themeColor="text1"/>
          <w:sz w:val="24"/>
          <w:szCs w:val="24"/>
          <w:lang w:val="de-DE" w:eastAsia="pl-PL"/>
        </w:rPr>
        <w:t> und im </w:t>
      </w:r>
      <w:hyperlink r:id="rId11" w:history="1">
        <w:r w:rsidRPr="001C4AC9">
          <w:rPr>
            <w:rFonts w:ascii="Times New Roman" w:eastAsia="Times New Roman" w:hAnsi="Times New Roman" w:cs="Times New Roman"/>
            <w:color w:val="000000" w:themeColor="text1"/>
            <w:sz w:val="24"/>
            <w:szCs w:val="24"/>
            <w:lang w:val="de-DE" w:eastAsia="pl-PL"/>
          </w:rPr>
          <w:t>Bindegewebe</w:t>
        </w:r>
      </w:hyperlink>
      <w:r w:rsidRPr="001C4AC9">
        <w:rPr>
          <w:rFonts w:ascii="Times New Roman" w:eastAsia="Times New Roman" w:hAnsi="Times New Roman" w:cs="Times New Roman"/>
          <w:color w:val="000000" w:themeColor="text1"/>
          <w:sz w:val="24"/>
          <w:szCs w:val="24"/>
          <w:lang w:val="de-DE" w:eastAsia="pl-PL"/>
        </w:rPr>
        <w:t> an. Ebenso können sich Schlacken nach einem </w:t>
      </w:r>
      <w:hyperlink r:id="rId12" w:history="1">
        <w:r w:rsidRPr="001C4AC9">
          <w:rPr>
            <w:rFonts w:ascii="Times New Roman" w:eastAsia="Times New Roman" w:hAnsi="Times New Roman" w:cs="Times New Roman"/>
            <w:color w:val="000000" w:themeColor="text1"/>
            <w:sz w:val="24"/>
            <w:szCs w:val="24"/>
            <w:lang w:val="de-DE" w:eastAsia="pl-PL"/>
          </w:rPr>
          <w:t>operativen Eingriff</w:t>
        </w:r>
      </w:hyperlink>
      <w:r w:rsidRPr="001C4AC9">
        <w:rPr>
          <w:rFonts w:ascii="Times New Roman" w:eastAsia="Times New Roman" w:hAnsi="Times New Roman" w:cs="Times New Roman"/>
          <w:color w:val="000000" w:themeColor="text1"/>
          <w:sz w:val="24"/>
          <w:szCs w:val="24"/>
          <w:lang w:val="de-DE" w:eastAsia="pl-PL"/>
        </w:rPr>
        <w:t> bilden.</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 xml:space="preserve">Durch das vermehrte Ansammeln von Schlacken im Körper kann es zu verschiedenen Beschwerden oder zu einer erhöhten </w:t>
      </w:r>
      <w:proofErr w:type="spellStart"/>
      <w:r w:rsidRPr="001C4AC9">
        <w:rPr>
          <w:rFonts w:ascii="Times New Roman" w:eastAsia="Times New Roman" w:hAnsi="Times New Roman" w:cs="Times New Roman"/>
          <w:color w:val="000000" w:themeColor="text1"/>
          <w:sz w:val="24"/>
          <w:szCs w:val="24"/>
          <w:lang w:val="de-DE" w:eastAsia="pl-PL"/>
        </w:rPr>
        <w:t>Ödemanfälligkeit</w:t>
      </w:r>
      <w:proofErr w:type="spellEnd"/>
      <w:r w:rsidRPr="001C4AC9">
        <w:rPr>
          <w:rFonts w:ascii="Times New Roman" w:eastAsia="Times New Roman" w:hAnsi="Times New Roman" w:cs="Times New Roman"/>
          <w:color w:val="000000" w:themeColor="text1"/>
          <w:sz w:val="24"/>
          <w:szCs w:val="24"/>
          <w:lang w:val="de-DE" w:eastAsia="pl-PL"/>
        </w:rPr>
        <w:t xml:space="preserve"> (Einlagerung von Wasser) kommen. Mit Hilfe einer Entschlackungsmassage sollen der Lymphfluss und der </w:t>
      </w:r>
      <w:hyperlink r:id="rId13" w:history="1">
        <w:r w:rsidRPr="001C4AC9">
          <w:rPr>
            <w:rFonts w:ascii="Times New Roman" w:eastAsia="Times New Roman" w:hAnsi="Times New Roman" w:cs="Times New Roman"/>
            <w:color w:val="000000" w:themeColor="text1"/>
            <w:sz w:val="24"/>
            <w:szCs w:val="24"/>
            <w:lang w:val="de-DE" w:eastAsia="pl-PL"/>
          </w:rPr>
          <w:t>Stoffwechsel</w:t>
        </w:r>
      </w:hyperlink>
      <w:r w:rsidRPr="001C4AC9">
        <w:rPr>
          <w:rFonts w:ascii="Times New Roman" w:eastAsia="Times New Roman" w:hAnsi="Times New Roman" w:cs="Times New Roman"/>
          <w:color w:val="000000" w:themeColor="text1"/>
          <w:sz w:val="24"/>
          <w:szCs w:val="24"/>
          <w:lang w:val="de-DE" w:eastAsia="pl-PL"/>
        </w:rPr>
        <w:t> angeregt werden, damit die Wasseransammlungen besser aus dem Gewebe abgeleitet werden können. Dabei kann eine Entschlackungsmassage auch mit anderen Massagen kombiniert werden, um die Wirkung zu verstärken.</w:t>
      </w:r>
    </w:p>
    <w:p w:rsidR="001C4AC9" w:rsidRPr="001C4AC9" w:rsidRDefault="001C4AC9" w:rsidP="001C4AC9">
      <w:pPr>
        <w:shd w:val="clear" w:color="auto" w:fill="FFFFFF"/>
        <w:spacing w:before="100" w:beforeAutospacing="1" w:after="100" w:afterAutospacing="1" w:line="360" w:lineRule="auto"/>
        <w:outlineLvl w:val="1"/>
        <w:rPr>
          <w:rFonts w:ascii="Times New Roman" w:eastAsia="Times New Roman" w:hAnsi="Times New Roman" w:cs="Times New Roman"/>
          <w:b/>
          <w:bCs/>
          <w:color w:val="000000" w:themeColor="text1"/>
          <w:sz w:val="24"/>
          <w:szCs w:val="24"/>
          <w:lang w:eastAsia="pl-PL"/>
        </w:rPr>
      </w:pPr>
      <w:proofErr w:type="spellStart"/>
      <w:r w:rsidRPr="001C4AC9">
        <w:rPr>
          <w:rFonts w:ascii="Times New Roman" w:eastAsia="Times New Roman" w:hAnsi="Times New Roman" w:cs="Times New Roman"/>
          <w:b/>
          <w:bCs/>
          <w:color w:val="000000" w:themeColor="text1"/>
          <w:sz w:val="24"/>
          <w:szCs w:val="24"/>
          <w:lang w:eastAsia="pl-PL"/>
        </w:rPr>
        <w:t>Durchführung</w:t>
      </w:r>
      <w:proofErr w:type="spellEnd"/>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Angeboten werden Entschlackungsmassagen vor allem in </w:t>
      </w:r>
      <w:hyperlink r:id="rId14" w:history="1">
        <w:r w:rsidRPr="001C4AC9">
          <w:rPr>
            <w:rFonts w:ascii="Times New Roman" w:eastAsia="Times New Roman" w:hAnsi="Times New Roman" w:cs="Times New Roman"/>
            <w:color w:val="000000" w:themeColor="text1"/>
            <w:sz w:val="24"/>
            <w:szCs w:val="24"/>
            <w:lang w:val="de-DE" w:eastAsia="pl-PL"/>
          </w:rPr>
          <w:t>Wellness-Hotels</w:t>
        </w:r>
      </w:hyperlink>
      <w:r w:rsidRPr="001C4AC9">
        <w:rPr>
          <w:rFonts w:ascii="Times New Roman" w:eastAsia="Times New Roman" w:hAnsi="Times New Roman" w:cs="Times New Roman"/>
          <w:color w:val="000000" w:themeColor="text1"/>
          <w:sz w:val="24"/>
          <w:szCs w:val="24"/>
          <w:lang w:val="de-DE" w:eastAsia="pl-PL"/>
        </w:rPr>
        <w:t>, </w:t>
      </w:r>
      <w:hyperlink r:id="rId15" w:history="1">
        <w:r w:rsidRPr="001C4AC9">
          <w:rPr>
            <w:rFonts w:ascii="Times New Roman" w:eastAsia="Times New Roman" w:hAnsi="Times New Roman" w:cs="Times New Roman"/>
            <w:color w:val="000000" w:themeColor="text1"/>
            <w:sz w:val="24"/>
            <w:szCs w:val="24"/>
            <w:lang w:val="de-DE" w:eastAsia="pl-PL"/>
          </w:rPr>
          <w:t>Kosmetik-Studios</w:t>
        </w:r>
      </w:hyperlink>
      <w:r w:rsidRPr="001C4AC9">
        <w:rPr>
          <w:rFonts w:ascii="Times New Roman" w:eastAsia="Times New Roman" w:hAnsi="Times New Roman" w:cs="Times New Roman"/>
          <w:color w:val="000000" w:themeColor="text1"/>
          <w:sz w:val="24"/>
          <w:szCs w:val="24"/>
          <w:lang w:val="de-DE" w:eastAsia="pl-PL"/>
        </w:rPr>
        <w:t> und </w:t>
      </w:r>
      <w:hyperlink r:id="rId16" w:history="1">
        <w:r w:rsidRPr="001C4AC9">
          <w:rPr>
            <w:rFonts w:ascii="Times New Roman" w:eastAsia="Times New Roman" w:hAnsi="Times New Roman" w:cs="Times New Roman"/>
            <w:color w:val="000000" w:themeColor="text1"/>
            <w:sz w:val="24"/>
            <w:szCs w:val="24"/>
            <w:lang w:val="de-DE" w:eastAsia="pl-PL"/>
          </w:rPr>
          <w:t>Thermen</w:t>
        </w:r>
      </w:hyperlink>
      <w:r w:rsidRPr="001C4AC9">
        <w:rPr>
          <w:rFonts w:ascii="Times New Roman" w:eastAsia="Times New Roman" w:hAnsi="Times New Roman" w:cs="Times New Roman"/>
          <w:color w:val="000000" w:themeColor="text1"/>
          <w:sz w:val="24"/>
          <w:szCs w:val="24"/>
          <w:lang w:val="de-DE" w:eastAsia="pl-PL"/>
        </w:rPr>
        <w:t>. Die Massage kann am ganzen Körper, aber auch lediglich an einzelnen Körperregionen vorgenommen werden.</w:t>
      </w:r>
    </w:p>
    <w:p w:rsidR="001C4AC9" w:rsidRPr="001C4AC9" w:rsidRDefault="001C4AC9" w:rsidP="001C4AC9">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themeColor="text1"/>
          <w:sz w:val="24"/>
          <w:szCs w:val="24"/>
          <w:lang w:val="de-DE" w:eastAsia="pl-PL"/>
        </w:rPr>
      </w:pPr>
      <w:r w:rsidRPr="001C4AC9">
        <w:rPr>
          <w:rFonts w:ascii="Times New Roman" w:eastAsia="Times New Roman" w:hAnsi="Times New Roman" w:cs="Times New Roman"/>
          <w:b/>
          <w:bCs/>
          <w:color w:val="000000" w:themeColor="text1"/>
          <w:sz w:val="24"/>
          <w:szCs w:val="24"/>
          <w:lang w:val="de-DE" w:eastAsia="pl-PL"/>
        </w:rPr>
        <w:t>Materialien</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Bei der Durchführung einer Entschlackungsm</w:t>
      </w:r>
      <w:bookmarkStart w:id="0" w:name="_GoBack"/>
      <w:bookmarkEnd w:id="0"/>
      <w:r w:rsidRPr="001C4AC9">
        <w:rPr>
          <w:rFonts w:ascii="Times New Roman" w:eastAsia="Times New Roman" w:hAnsi="Times New Roman" w:cs="Times New Roman"/>
          <w:color w:val="000000" w:themeColor="text1"/>
          <w:sz w:val="24"/>
          <w:szCs w:val="24"/>
          <w:lang w:val="de-DE" w:eastAsia="pl-PL"/>
        </w:rPr>
        <w:t>assage können verschiedene </w:t>
      </w:r>
      <w:hyperlink r:id="rId17" w:history="1">
        <w:r w:rsidRPr="001C4AC9">
          <w:rPr>
            <w:rFonts w:ascii="Times New Roman" w:eastAsia="Times New Roman" w:hAnsi="Times New Roman" w:cs="Times New Roman"/>
            <w:color w:val="000000" w:themeColor="text1"/>
            <w:sz w:val="24"/>
            <w:szCs w:val="24"/>
            <w:lang w:val="de-DE" w:eastAsia="pl-PL"/>
          </w:rPr>
          <w:t>Öle</w:t>
        </w:r>
      </w:hyperlink>
      <w:r w:rsidRPr="001C4AC9">
        <w:rPr>
          <w:rFonts w:ascii="Times New Roman" w:eastAsia="Times New Roman" w:hAnsi="Times New Roman" w:cs="Times New Roman"/>
          <w:color w:val="000000" w:themeColor="text1"/>
          <w:sz w:val="24"/>
          <w:szCs w:val="24"/>
          <w:lang w:val="de-DE" w:eastAsia="pl-PL"/>
        </w:rPr>
        <w:t>, Essenzen und sogar </w:t>
      </w:r>
      <w:hyperlink r:id="rId18" w:history="1">
        <w:r w:rsidRPr="001C4AC9">
          <w:rPr>
            <w:rFonts w:ascii="Times New Roman" w:eastAsia="Times New Roman" w:hAnsi="Times New Roman" w:cs="Times New Roman"/>
            <w:color w:val="000000" w:themeColor="text1"/>
            <w:sz w:val="24"/>
            <w:szCs w:val="24"/>
            <w:lang w:val="de-DE" w:eastAsia="pl-PL"/>
          </w:rPr>
          <w:t>Lebensmittel</w:t>
        </w:r>
      </w:hyperlink>
      <w:r w:rsidRPr="001C4AC9">
        <w:rPr>
          <w:rFonts w:ascii="Times New Roman" w:eastAsia="Times New Roman" w:hAnsi="Times New Roman" w:cs="Times New Roman"/>
          <w:color w:val="000000" w:themeColor="text1"/>
          <w:sz w:val="24"/>
          <w:szCs w:val="24"/>
          <w:lang w:val="de-DE" w:eastAsia="pl-PL"/>
        </w:rPr>
        <w:t> zur Anwendung kommen. Durch den Einsatz von mineralhaltigem </w:t>
      </w:r>
      <w:hyperlink r:id="rId19" w:history="1">
        <w:r w:rsidRPr="001C4AC9">
          <w:rPr>
            <w:rFonts w:ascii="Times New Roman" w:eastAsia="Times New Roman" w:hAnsi="Times New Roman" w:cs="Times New Roman"/>
            <w:color w:val="000000" w:themeColor="text1"/>
            <w:sz w:val="24"/>
            <w:szCs w:val="24"/>
            <w:lang w:val="de-DE" w:eastAsia="pl-PL"/>
          </w:rPr>
          <w:t>Meersalz</w:t>
        </w:r>
      </w:hyperlink>
      <w:r w:rsidRPr="001C4AC9">
        <w:rPr>
          <w:rFonts w:ascii="Times New Roman" w:eastAsia="Times New Roman" w:hAnsi="Times New Roman" w:cs="Times New Roman"/>
          <w:color w:val="000000" w:themeColor="text1"/>
          <w:sz w:val="24"/>
          <w:szCs w:val="24"/>
          <w:lang w:val="de-DE" w:eastAsia="pl-PL"/>
        </w:rPr>
        <w:t> kann beispielsweise der </w:t>
      </w:r>
      <w:hyperlink r:id="rId20" w:history="1">
        <w:r w:rsidRPr="001C4AC9">
          <w:rPr>
            <w:rFonts w:ascii="Times New Roman" w:eastAsia="Times New Roman" w:hAnsi="Times New Roman" w:cs="Times New Roman"/>
            <w:color w:val="000000" w:themeColor="text1"/>
            <w:sz w:val="24"/>
            <w:szCs w:val="24"/>
            <w:lang w:val="de-DE" w:eastAsia="pl-PL"/>
          </w:rPr>
          <w:t>Entschlackungsprozess</w:t>
        </w:r>
      </w:hyperlink>
      <w:r w:rsidRPr="001C4AC9">
        <w:rPr>
          <w:rFonts w:ascii="Times New Roman" w:eastAsia="Times New Roman" w:hAnsi="Times New Roman" w:cs="Times New Roman"/>
          <w:color w:val="000000" w:themeColor="text1"/>
          <w:sz w:val="24"/>
          <w:szCs w:val="24"/>
          <w:lang w:val="de-DE" w:eastAsia="pl-PL"/>
        </w:rPr>
        <w:t> der Haut unterstützt werden. Zudem wird sie mit wertvollen </w:t>
      </w:r>
      <w:hyperlink r:id="rId21" w:history="1">
        <w:r w:rsidRPr="001C4AC9">
          <w:rPr>
            <w:rFonts w:ascii="Times New Roman" w:eastAsia="Times New Roman" w:hAnsi="Times New Roman" w:cs="Times New Roman"/>
            <w:color w:val="000000" w:themeColor="text1"/>
            <w:sz w:val="24"/>
            <w:szCs w:val="24"/>
            <w:lang w:val="de-DE" w:eastAsia="pl-PL"/>
          </w:rPr>
          <w:t>Spurenelementen</w:t>
        </w:r>
      </w:hyperlink>
      <w:r w:rsidRPr="001C4AC9">
        <w:rPr>
          <w:rFonts w:ascii="Times New Roman" w:eastAsia="Times New Roman" w:hAnsi="Times New Roman" w:cs="Times New Roman"/>
          <w:color w:val="000000" w:themeColor="text1"/>
          <w:sz w:val="24"/>
          <w:szCs w:val="24"/>
          <w:lang w:val="de-DE" w:eastAsia="pl-PL"/>
        </w:rPr>
        <w:t> angereichert.</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1C4AC9">
        <w:rPr>
          <w:rFonts w:ascii="Times New Roman" w:eastAsia="Times New Roman" w:hAnsi="Times New Roman" w:cs="Times New Roman"/>
          <w:color w:val="000000" w:themeColor="text1"/>
          <w:sz w:val="24"/>
          <w:szCs w:val="24"/>
          <w:lang w:val="de-DE" w:eastAsia="pl-PL"/>
        </w:rPr>
        <w:t>Auch </w:t>
      </w:r>
      <w:hyperlink r:id="rId22" w:history="1">
        <w:r w:rsidRPr="001C4AC9">
          <w:rPr>
            <w:rFonts w:ascii="Times New Roman" w:eastAsia="Times New Roman" w:hAnsi="Times New Roman" w:cs="Times New Roman"/>
            <w:color w:val="000000" w:themeColor="text1"/>
            <w:sz w:val="24"/>
            <w:szCs w:val="24"/>
            <w:lang w:val="de-DE" w:eastAsia="pl-PL"/>
          </w:rPr>
          <w:t>Honig</w:t>
        </w:r>
      </w:hyperlink>
      <w:r w:rsidRPr="001C4AC9">
        <w:rPr>
          <w:rFonts w:ascii="Times New Roman" w:eastAsia="Times New Roman" w:hAnsi="Times New Roman" w:cs="Times New Roman"/>
          <w:color w:val="000000" w:themeColor="text1"/>
          <w:sz w:val="24"/>
          <w:szCs w:val="24"/>
          <w:lang w:val="de-DE" w:eastAsia="pl-PL"/>
        </w:rPr>
        <w:t xml:space="preserve"> kann im Rahmen einer Entschlackungsmassage zum Einsatz kommen, da er Schlacken und Ablagerungen aus dem Gewebe zieht und die Haut dabei samtweich macht. </w:t>
      </w:r>
      <w:proofErr w:type="spellStart"/>
      <w:r w:rsidRPr="001C4AC9">
        <w:rPr>
          <w:rFonts w:ascii="Times New Roman" w:eastAsia="Times New Roman" w:hAnsi="Times New Roman" w:cs="Times New Roman"/>
          <w:color w:val="000000" w:themeColor="text1"/>
          <w:sz w:val="24"/>
          <w:szCs w:val="24"/>
          <w:lang w:eastAsia="pl-PL"/>
        </w:rPr>
        <w:t>Ebenso</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können</w:t>
      </w:r>
      <w:proofErr w:type="spellEnd"/>
      <w:r w:rsidRPr="001C4AC9">
        <w:rPr>
          <w:rFonts w:ascii="Times New Roman" w:eastAsia="Times New Roman" w:hAnsi="Times New Roman" w:cs="Times New Roman"/>
          <w:color w:val="000000" w:themeColor="text1"/>
          <w:sz w:val="24"/>
          <w:szCs w:val="24"/>
          <w:lang w:eastAsia="pl-PL"/>
        </w:rPr>
        <w:t> </w:t>
      </w:r>
      <w:proofErr w:type="spellStart"/>
      <w:r w:rsidRPr="001C4AC9">
        <w:rPr>
          <w:rFonts w:ascii="Times New Roman" w:eastAsia="Times New Roman" w:hAnsi="Times New Roman" w:cs="Times New Roman"/>
          <w:color w:val="000000" w:themeColor="text1"/>
          <w:sz w:val="24"/>
          <w:szCs w:val="24"/>
          <w:lang w:eastAsia="pl-PL"/>
        </w:rPr>
        <w:fldChar w:fldCharType="begin"/>
      </w:r>
      <w:r w:rsidRPr="001C4AC9">
        <w:rPr>
          <w:rFonts w:ascii="Times New Roman" w:eastAsia="Times New Roman" w:hAnsi="Times New Roman" w:cs="Times New Roman"/>
          <w:color w:val="000000" w:themeColor="text1"/>
          <w:sz w:val="24"/>
          <w:szCs w:val="24"/>
          <w:lang w:eastAsia="pl-PL"/>
        </w:rPr>
        <w:instrText xml:space="preserve"> HYPERLINK "http://www.paradisi.de/Health_und_Ernaehrung/Naturkost/Aepfel/" </w:instrText>
      </w:r>
      <w:r w:rsidRPr="001C4AC9">
        <w:rPr>
          <w:rFonts w:ascii="Times New Roman" w:eastAsia="Times New Roman" w:hAnsi="Times New Roman" w:cs="Times New Roman"/>
          <w:color w:val="000000" w:themeColor="text1"/>
          <w:sz w:val="24"/>
          <w:szCs w:val="24"/>
          <w:lang w:eastAsia="pl-PL"/>
        </w:rPr>
        <w:fldChar w:fldCharType="separate"/>
      </w:r>
      <w:r w:rsidRPr="001C4AC9">
        <w:rPr>
          <w:rFonts w:ascii="Times New Roman" w:eastAsia="Times New Roman" w:hAnsi="Times New Roman" w:cs="Times New Roman"/>
          <w:color w:val="000000" w:themeColor="text1"/>
          <w:sz w:val="24"/>
          <w:szCs w:val="24"/>
          <w:lang w:eastAsia="pl-PL"/>
        </w:rPr>
        <w:t>Äpfel</w:t>
      </w:r>
      <w:proofErr w:type="spellEnd"/>
      <w:r w:rsidRPr="001C4AC9">
        <w:rPr>
          <w:rFonts w:ascii="Times New Roman" w:eastAsia="Times New Roman" w:hAnsi="Times New Roman" w:cs="Times New Roman"/>
          <w:color w:val="000000" w:themeColor="text1"/>
          <w:sz w:val="24"/>
          <w:szCs w:val="24"/>
          <w:lang w:eastAsia="pl-PL"/>
        </w:rPr>
        <w:fldChar w:fldCharType="end"/>
      </w:r>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Birkenöl</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oder</w:t>
      </w:r>
      <w:proofErr w:type="spellEnd"/>
      <w:r w:rsidRPr="001C4AC9">
        <w:rPr>
          <w:rFonts w:ascii="Times New Roman" w:eastAsia="Times New Roman" w:hAnsi="Times New Roman" w:cs="Times New Roman"/>
          <w:color w:val="000000" w:themeColor="text1"/>
          <w:sz w:val="24"/>
          <w:szCs w:val="24"/>
          <w:lang w:eastAsia="pl-PL"/>
        </w:rPr>
        <w:t> </w:t>
      </w:r>
      <w:proofErr w:type="spellStart"/>
      <w:r w:rsidRPr="001C4AC9">
        <w:rPr>
          <w:rFonts w:ascii="Times New Roman" w:eastAsia="Times New Roman" w:hAnsi="Times New Roman" w:cs="Times New Roman"/>
          <w:color w:val="000000" w:themeColor="text1"/>
          <w:sz w:val="24"/>
          <w:szCs w:val="24"/>
          <w:lang w:eastAsia="pl-PL"/>
        </w:rPr>
        <w:fldChar w:fldCharType="begin"/>
      </w:r>
      <w:r w:rsidRPr="001C4AC9">
        <w:rPr>
          <w:rFonts w:ascii="Times New Roman" w:eastAsia="Times New Roman" w:hAnsi="Times New Roman" w:cs="Times New Roman"/>
          <w:color w:val="000000" w:themeColor="text1"/>
          <w:sz w:val="24"/>
          <w:szCs w:val="24"/>
          <w:lang w:eastAsia="pl-PL"/>
        </w:rPr>
        <w:instrText xml:space="preserve"> HYPERLINK "http://www.paradisi.de/Health_und_Ernaehrung/Vitalprodukte/Algenprodukte/" </w:instrText>
      </w:r>
      <w:r w:rsidRPr="001C4AC9">
        <w:rPr>
          <w:rFonts w:ascii="Times New Roman" w:eastAsia="Times New Roman" w:hAnsi="Times New Roman" w:cs="Times New Roman"/>
          <w:color w:val="000000" w:themeColor="text1"/>
          <w:sz w:val="24"/>
          <w:szCs w:val="24"/>
          <w:lang w:eastAsia="pl-PL"/>
        </w:rPr>
        <w:fldChar w:fldCharType="separate"/>
      </w:r>
      <w:r w:rsidRPr="001C4AC9">
        <w:rPr>
          <w:rFonts w:ascii="Times New Roman" w:eastAsia="Times New Roman" w:hAnsi="Times New Roman" w:cs="Times New Roman"/>
          <w:color w:val="000000" w:themeColor="text1"/>
          <w:sz w:val="24"/>
          <w:szCs w:val="24"/>
          <w:lang w:eastAsia="pl-PL"/>
        </w:rPr>
        <w:t>Algen-Produkte</w:t>
      </w:r>
      <w:proofErr w:type="spellEnd"/>
      <w:r w:rsidRPr="001C4AC9">
        <w:rPr>
          <w:rFonts w:ascii="Times New Roman" w:eastAsia="Times New Roman" w:hAnsi="Times New Roman" w:cs="Times New Roman"/>
          <w:color w:val="000000" w:themeColor="text1"/>
          <w:sz w:val="24"/>
          <w:szCs w:val="24"/>
          <w:lang w:eastAsia="pl-PL"/>
        </w:rPr>
        <w:fldChar w:fldCharType="end"/>
      </w:r>
      <w:r w:rsidRPr="001C4AC9">
        <w:rPr>
          <w:rFonts w:ascii="Times New Roman" w:eastAsia="Times New Roman" w:hAnsi="Times New Roman" w:cs="Times New Roman"/>
          <w:color w:val="000000" w:themeColor="text1"/>
          <w:sz w:val="24"/>
          <w:szCs w:val="24"/>
          <w:lang w:eastAsia="pl-PL"/>
        </w:rPr>
        <w:t> </w:t>
      </w:r>
      <w:proofErr w:type="spellStart"/>
      <w:r w:rsidRPr="001C4AC9">
        <w:rPr>
          <w:rFonts w:ascii="Times New Roman" w:eastAsia="Times New Roman" w:hAnsi="Times New Roman" w:cs="Times New Roman"/>
          <w:color w:val="000000" w:themeColor="text1"/>
          <w:sz w:val="24"/>
          <w:szCs w:val="24"/>
          <w:lang w:eastAsia="pl-PL"/>
        </w:rPr>
        <w:t>verwendet</w:t>
      </w:r>
      <w:proofErr w:type="spellEnd"/>
      <w:r w:rsidRPr="001C4AC9">
        <w:rPr>
          <w:rFonts w:ascii="Times New Roman" w:eastAsia="Times New Roman" w:hAnsi="Times New Roman" w:cs="Times New Roman"/>
          <w:color w:val="000000" w:themeColor="text1"/>
          <w:sz w:val="24"/>
          <w:szCs w:val="24"/>
          <w:lang w:eastAsia="pl-PL"/>
        </w:rPr>
        <w:t xml:space="preserve"> </w:t>
      </w:r>
      <w:proofErr w:type="spellStart"/>
      <w:r w:rsidRPr="001C4AC9">
        <w:rPr>
          <w:rFonts w:ascii="Times New Roman" w:eastAsia="Times New Roman" w:hAnsi="Times New Roman" w:cs="Times New Roman"/>
          <w:color w:val="000000" w:themeColor="text1"/>
          <w:sz w:val="24"/>
          <w:szCs w:val="24"/>
          <w:lang w:eastAsia="pl-PL"/>
        </w:rPr>
        <w:t>werden</w:t>
      </w:r>
      <w:proofErr w:type="spellEnd"/>
      <w:r w:rsidRPr="001C4AC9">
        <w:rPr>
          <w:rFonts w:ascii="Times New Roman" w:eastAsia="Times New Roman" w:hAnsi="Times New Roman" w:cs="Times New Roman"/>
          <w:color w:val="000000" w:themeColor="text1"/>
          <w:sz w:val="24"/>
          <w:szCs w:val="24"/>
          <w:lang w:eastAsia="pl-PL"/>
        </w:rPr>
        <w:t>.</w:t>
      </w:r>
    </w:p>
    <w:p w:rsidR="001C4AC9" w:rsidRPr="001C4AC9" w:rsidRDefault="001C4AC9" w:rsidP="001C4AC9">
      <w:pPr>
        <w:pBdr>
          <w:bottom w:val="single" w:sz="6" w:space="1" w:color="auto"/>
        </w:pBdr>
        <w:spacing w:after="0" w:line="360" w:lineRule="auto"/>
        <w:jc w:val="center"/>
        <w:rPr>
          <w:rFonts w:ascii="Times New Roman" w:eastAsia="Times New Roman" w:hAnsi="Times New Roman" w:cs="Times New Roman"/>
          <w:vanish/>
          <w:color w:val="000000" w:themeColor="text1"/>
          <w:sz w:val="24"/>
          <w:szCs w:val="24"/>
          <w:lang w:eastAsia="pl-PL"/>
        </w:rPr>
      </w:pPr>
      <w:r w:rsidRPr="001C4AC9">
        <w:rPr>
          <w:rFonts w:ascii="Times New Roman" w:eastAsia="Times New Roman" w:hAnsi="Times New Roman" w:cs="Times New Roman"/>
          <w:vanish/>
          <w:color w:val="000000" w:themeColor="text1"/>
          <w:sz w:val="24"/>
          <w:szCs w:val="24"/>
          <w:lang w:eastAsia="pl-PL"/>
        </w:rPr>
        <w:t>Początek formularza</w:t>
      </w:r>
    </w:p>
    <w:p w:rsidR="001C4AC9" w:rsidRPr="001C4AC9" w:rsidRDefault="001C4AC9" w:rsidP="001C4AC9">
      <w:pPr>
        <w:pBdr>
          <w:top w:val="single" w:sz="6" w:space="1" w:color="auto"/>
        </w:pBdr>
        <w:spacing w:after="0" w:line="360" w:lineRule="auto"/>
        <w:jc w:val="center"/>
        <w:rPr>
          <w:rFonts w:ascii="Times New Roman" w:eastAsia="Times New Roman" w:hAnsi="Times New Roman" w:cs="Times New Roman"/>
          <w:vanish/>
          <w:color w:val="000000" w:themeColor="text1"/>
          <w:sz w:val="24"/>
          <w:szCs w:val="24"/>
          <w:lang w:eastAsia="pl-PL"/>
        </w:rPr>
      </w:pPr>
      <w:r w:rsidRPr="001C4AC9">
        <w:rPr>
          <w:rFonts w:ascii="Times New Roman" w:eastAsia="Times New Roman" w:hAnsi="Times New Roman" w:cs="Times New Roman"/>
          <w:vanish/>
          <w:color w:val="000000" w:themeColor="text1"/>
          <w:sz w:val="24"/>
          <w:szCs w:val="24"/>
          <w:lang w:eastAsia="pl-PL"/>
        </w:rPr>
        <w:t>Dół formularza</w:t>
      </w:r>
    </w:p>
    <w:p w:rsidR="001C4AC9" w:rsidRPr="001C4AC9" w:rsidRDefault="001C4AC9" w:rsidP="001C4AC9">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themeColor="text1"/>
          <w:sz w:val="24"/>
          <w:szCs w:val="24"/>
          <w:lang w:val="de-DE" w:eastAsia="pl-PL"/>
        </w:rPr>
      </w:pPr>
      <w:r w:rsidRPr="001C4AC9">
        <w:rPr>
          <w:rFonts w:ascii="Times New Roman" w:eastAsia="Times New Roman" w:hAnsi="Times New Roman" w:cs="Times New Roman"/>
          <w:b/>
          <w:bCs/>
          <w:color w:val="000000" w:themeColor="text1"/>
          <w:sz w:val="24"/>
          <w:szCs w:val="24"/>
          <w:lang w:val="de-DE" w:eastAsia="pl-PL"/>
        </w:rPr>
        <w:t>Ablauf</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Während der Entschlackungsmassage führt der Masseur </w:t>
      </w:r>
      <w:r w:rsidRPr="001C4AC9">
        <w:rPr>
          <w:rFonts w:ascii="Times New Roman" w:eastAsia="Times New Roman" w:hAnsi="Times New Roman" w:cs="Times New Roman"/>
          <w:b/>
          <w:bCs/>
          <w:color w:val="000000" w:themeColor="text1"/>
          <w:sz w:val="24"/>
          <w:szCs w:val="24"/>
          <w:lang w:val="de-DE" w:eastAsia="pl-PL"/>
        </w:rPr>
        <w:t>spezielle streichende Handbewegungen an den Lymphbahnen</w:t>
      </w:r>
      <w:r w:rsidRPr="001C4AC9">
        <w:rPr>
          <w:rFonts w:ascii="Times New Roman" w:eastAsia="Times New Roman" w:hAnsi="Times New Roman" w:cs="Times New Roman"/>
          <w:color w:val="000000" w:themeColor="text1"/>
          <w:sz w:val="24"/>
          <w:szCs w:val="24"/>
          <w:lang w:val="de-DE" w:eastAsia="pl-PL"/>
        </w:rPr>
        <w:t> aus, um diese zu stimulieren und zu öffnen, damit die angestaute Flüssigkeit besser abgleitet werden kann. Zur Unterstützung kann zuvor auch eine </w:t>
      </w:r>
      <w:hyperlink r:id="rId23" w:history="1">
        <w:r w:rsidRPr="001C4AC9">
          <w:rPr>
            <w:rFonts w:ascii="Times New Roman" w:eastAsia="Times New Roman" w:hAnsi="Times New Roman" w:cs="Times New Roman"/>
            <w:color w:val="000000" w:themeColor="text1"/>
            <w:sz w:val="24"/>
            <w:szCs w:val="24"/>
            <w:lang w:val="de-DE" w:eastAsia="pl-PL"/>
          </w:rPr>
          <w:t>Bürstenmassage</w:t>
        </w:r>
      </w:hyperlink>
      <w:r w:rsidRPr="001C4AC9">
        <w:rPr>
          <w:rFonts w:ascii="Times New Roman" w:eastAsia="Times New Roman" w:hAnsi="Times New Roman" w:cs="Times New Roman"/>
          <w:color w:val="000000" w:themeColor="text1"/>
          <w:sz w:val="24"/>
          <w:szCs w:val="24"/>
          <w:lang w:val="de-DE" w:eastAsia="pl-PL"/>
        </w:rPr>
        <w:t> durchgeführt werden. Die Dauer einer Entschlackungsmassage liegt normalerweise bei 30–60 Minuten.</w:t>
      </w:r>
    </w:p>
    <w:p w:rsidR="001C4AC9" w:rsidRPr="001C4AC9" w:rsidRDefault="001C4AC9" w:rsidP="001C4AC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val="de-DE" w:eastAsia="pl-PL"/>
        </w:rPr>
      </w:pPr>
      <w:r w:rsidRPr="001C4AC9">
        <w:rPr>
          <w:rFonts w:ascii="Times New Roman" w:eastAsia="Times New Roman" w:hAnsi="Times New Roman" w:cs="Times New Roman"/>
          <w:color w:val="000000" w:themeColor="text1"/>
          <w:sz w:val="24"/>
          <w:szCs w:val="24"/>
          <w:lang w:val="de-DE" w:eastAsia="pl-PL"/>
        </w:rPr>
        <w:t>Die Entschlackungsmassage kann </w:t>
      </w:r>
      <w:r w:rsidRPr="001C4AC9">
        <w:rPr>
          <w:rFonts w:ascii="Times New Roman" w:eastAsia="Times New Roman" w:hAnsi="Times New Roman" w:cs="Times New Roman"/>
          <w:b/>
          <w:bCs/>
          <w:color w:val="000000" w:themeColor="text1"/>
          <w:sz w:val="24"/>
          <w:szCs w:val="24"/>
          <w:lang w:val="de-DE" w:eastAsia="pl-PL"/>
        </w:rPr>
        <w:t>auch selbstständig in den eigenen vier Wänden</w:t>
      </w:r>
      <w:r w:rsidRPr="001C4AC9">
        <w:rPr>
          <w:rFonts w:ascii="Times New Roman" w:eastAsia="Times New Roman" w:hAnsi="Times New Roman" w:cs="Times New Roman"/>
          <w:color w:val="000000" w:themeColor="text1"/>
          <w:sz w:val="24"/>
          <w:szCs w:val="24"/>
          <w:lang w:val="de-DE" w:eastAsia="pl-PL"/>
        </w:rPr>
        <w:t> durchgeführt werden. Um die Entschlackung zu unterstützen, sind zudem </w:t>
      </w:r>
      <w:hyperlink r:id="rId24" w:history="1">
        <w:r w:rsidRPr="001C4AC9">
          <w:rPr>
            <w:rFonts w:ascii="Times New Roman" w:eastAsia="Times New Roman" w:hAnsi="Times New Roman" w:cs="Times New Roman"/>
            <w:color w:val="000000" w:themeColor="text1"/>
            <w:sz w:val="24"/>
            <w:szCs w:val="24"/>
            <w:lang w:val="de-DE" w:eastAsia="pl-PL"/>
          </w:rPr>
          <w:t>sportliche Aktivitäten</w:t>
        </w:r>
      </w:hyperlink>
      <w:r w:rsidRPr="001C4AC9">
        <w:rPr>
          <w:rFonts w:ascii="Times New Roman" w:eastAsia="Times New Roman" w:hAnsi="Times New Roman" w:cs="Times New Roman"/>
          <w:color w:val="000000" w:themeColor="text1"/>
          <w:sz w:val="24"/>
          <w:szCs w:val="24"/>
          <w:lang w:val="de-DE" w:eastAsia="pl-PL"/>
        </w:rPr>
        <w:t> sowie ein regelmäßiger </w:t>
      </w:r>
      <w:hyperlink r:id="rId25" w:history="1">
        <w:r w:rsidRPr="001C4AC9">
          <w:rPr>
            <w:rFonts w:ascii="Times New Roman" w:eastAsia="Times New Roman" w:hAnsi="Times New Roman" w:cs="Times New Roman"/>
            <w:color w:val="000000" w:themeColor="text1"/>
            <w:sz w:val="24"/>
            <w:szCs w:val="24"/>
            <w:lang w:val="de-DE" w:eastAsia="pl-PL"/>
          </w:rPr>
          <w:t>Saunabesuch</w:t>
        </w:r>
      </w:hyperlink>
      <w:r w:rsidRPr="001C4AC9">
        <w:rPr>
          <w:rFonts w:ascii="Times New Roman" w:eastAsia="Times New Roman" w:hAnsi="Times New Roman" w:cs="Times New Roman"/>
          <w:color w:val="000000" w:themeColor="text1"/>
          <w:sz w:val="24"/>
          <w:szCs w:val="24"/>
          <w:lang w:val="de-DE" w:eastAsia="pl-PL"/>
        </w:rPr>
        <w:t> ratsam.</w:t>
      </w:r>
    </w:p>
    <w:p w:rsidR="001D359D" w:rsidRPr="001C4AC9" w:rsidRDefault="001D359D" w:rsidP="001C4AC9">
      <w:pPr>
        <w:spacing w:line="360" w:lineRule="auto"/>
        <w:rPr>
          <w:rFonts w:ascii="Times New Roman" w:hAnsi="Times New Roman" w:cs="Times New Roman"/>
          <w:color w:val="000000" w:themeColor="text1"/>
          <w:sz w:val="24"/>
          <w:szCs w:val="24"/>
          <w:lang w:val="de-DE"/>
        </w:rPr>
      </w:pPr>
    </w:p>
    <w:sectPr w:rsidR="001D359D" w:rsidRPr="001C4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1143"/>
    <w:multiLevelType w:val="multilevel"/>
    <w:tmpl w:val="D8BC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97128"/>
    <w:multiLevelType w:val="multilevel"/>
    <w:tmpl w:val="D7C0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46DA5"/>
    <w:multiLevelType w:val="multilevel"/>
    <w:tmpl w:val="54D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E1A18"/>
    <w:multiLevelType w:val="multilevel"/>
    <w:tmpl w:val="9CD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85986"/>
    <w:multiLevelType w:val="multilevel"/>
    <w:tmpl w:val="6732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B252F"/>
    <w:multiLevelType w:val="multilevel"/>
    <w:tmpl w:val="5DF6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40077"/>
    <w:multiLevelType w:val="multilevel"/>
    <w:tmpl w:val="0DA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33CFA"/>
    <w:multiLevelType w:val="multilevel"/>
    <w:tmpl w:val="126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C9"/>
    <w:rsid w:val="001C4AC9"/>
    <w:rsid w:val="001D3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19B9E-D144-48FC-9ABE-5E70D653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C4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C4AC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C4AC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1C4AC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4AC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C4AC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C4AC9"/>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1C4AC9"/>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1C4A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haltsverzeichnis-hl">
    <w:name w:val="inhaltsverzeichnis-hl"/>
    <w:basedOn w:val="Domylnaczcionkaakapitu"/>
    <w:rsid w:val="001C4AC9"/>
  </w:style>
  <w:style w:type="character" w:styleId="Hipercze">
    <w:name w:val="Hyperlink"/>
    <w:basedOn w:val="Domylnaczcionkaakapitu"/>
    <w:uiPriority w:val="99"/>
    <w:semiHidden/>
    <w:unhideWhenUsed/>
    <w:rsid w:val="001C4AC9"/>
    <w:rPr>
      <w:color w:val="0000FF"/>
      <w:u w:val="single"/>
    </w:rPr>
  </w:style>
  <w:style w:type="character" w:customStyle="1" w:styleId="listnr">
    <w:name w:val="listnr"/>
    <w:basedOn w:val="Domylnaczcionkaakapitu"/>
    <w:rsid w:val="001C4AC9"/>
  </w:style>
  <w:style w:type="paragraph" w:styleId="Zagicieodgryformularza">
    <w:name w:val="HTML Top of Form"/>
    <w:basedOn w:val="Normalny"/>
    <w:next w:val="Normalny"/>
    <w:link w:val="ZagicieodgryformularzaZnak"/>
    <w:hidden/>
    <w:uiPriority w:val="99"/>
    <w:semiHidden/>
    <w:unhideWhenUsed/>
    <w:rsid w:val="001C4AC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4AC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4AC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4AC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76732">
      <w:bodyDiv w:val="1"/>
      <w:marLeft w:val="0"/>
      <w:marRight w:val="0"/>
      <w:marTop w:val="0"/>
      <w:marBottom w:val="0"/>
      <w:divBdr>
        <w:top w:val="none" w:sz="0" w:space="0" w:color="auto"/>
        <w:left w:val="none" w:sz="0" w:space="0" w:color="auto"/>
        <w:bottom w:val="none" w:sz="0" w:space="0" w:color="auto"/>
        <w:right w:val="none" w:sz="0" w:space="0" w:color="auto"/>
      </w:divBdr>
      <w:divsChild>
        <w:div w:id="1274508740">
          <w:marLeft w:val="0"/>
          <w:marRight w:val="0"/>
          <w:marTop w:val="0"/>
          <w:marBottom w:val="0"/>
          <w:divBdr>
            <w:top w:val="none" w:sz="0" w:space="0" w:color="auto"/>
            <w:left w:val="none" w:sz="0" w:space="0" w:color="auto"/>
            <w:bottom w:val="none" w:sz="0" w:space="0" w:color="auto"/>
            <w:right w:val="none" w:sz="0" w:space="0" w:color="auto"/>
          </w:divBdr>
        </w:div>
        <w:div w:id="441537667">
          <w:marLeft w:val="0"/>
          <w:marRight w:val="0"/>
          <w:marTop w:val="0"/>
          <w:marBottom w:val="0"/>
          <w:divBdr>
            <w:top w:val="none" w:sz="0" w:space="0" w:color="auto"/>
            <w:left w:val="none" w:sz="0" w:space="0" w:color="auto"/>
            <w:bottom w:val="none" w:sz="0" w:space="0" w:color="auto"/>
            <w:right w:val="none" w:sz="0" w:space="0" w:color="auto"/>
          </w:divBdr>
          <w:divsChild>
            <w:div w:id="945505744">
              <w:marLeft w:val="0"/>
              <w:marRight w:val="0"/>
              <w:marTop w:val="0"/>
              <w:marBottom w:val="0"/>
              <w:divBdr>
                <w:top w:val="single" w:sz="6" w:space="8" w:color="DDDDDD"/>
                <w:left w:val="single" w:sz="6" w:space="8" w:color="DDDDDD"/>
                <w:bottom w:val="single" w:sz="6" w:space="8" w:color="DDDDDD"/>
                <w:right w:val="single" w:sz="6" w:space="8" w:color="DDDDDD"/>
              </w:divBdr>
              <w:divsChild>
                <w:div w:id="54208583">
                  <w:marLeft w:val="0"/>
                  <w:marRight w:val="0"/>
                  <w:marTop w:val="0"/>
                  <w:marBottom w:val="0"/>
                  <w:divBdr>
                    <w:top w:val="none" w:sz="0" w:space="0" w:color="auto"/>
                    <w:left w:val="none" w:sz="0" w:space="0" w:color="auto"/>
                    <w:bottom w:val="none" w:sz="0" w:space="0" w:color="auto"/>
                    <w:right w:val="none" w:sz="0" w:space="0" w:color="auto"/>
                  </w:divBdr>
                  <w:divsChild>
                    <w:div w:id="84763278">
                      <w:marLeft w:val="0"/>
                      <w:marRight w:val="0"/>
                      <w:marTop w:val="0"/>
                      <w:marBottom w:val="0"/>
                      <w:divBdr>
                        <w:top w:val="none" w:sz="0" w:space="0" w:color="auto"/>
                        <w:left w:val="none" w:sz="0" w:space="0" w:color="auto"/>
                        <w:bottom w:val="none" w:sz="0" w:space="0" w:color="auto"/>
                        <w:right w:val="none" w:sz="0" w:space="0" w:color="auto"/>
                      </w:divBdr>
                      <w:divsChild>
                        <w:div w:id="364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3299">
              <w:marLeft w:val="0"/>
              <w:marRight w:val="0"/>
              <w:marTop w:val="0"/>
              <w:marBottom w:val="0"/>
              <w:divBdr>
                <w:top w:val="single" w:sz="12" w:space="0" w:color="3D91ED"/>
                <w:left w:val="single" w:sz="12" w:space="0" w:color="3D91ED"/>
                <w:bottom w:val="single" w:sz="12" w:space="0" w:color="3D91ED"/>
                <w:right w:val="single" w:sz="12" w:space="0" w:color="3D91ED"/>
              </w:divBdr>
              <w:divsChild>
                <w:div w:id="2004232951">
                  <w:marLeft w:val="0"/>
                  <w:marRight w:val="0"/>
                  <w:marTop w:val="0"/>
                  <w:marBottom w:val="0"/>
                  <w:divBdr>
                    <w:top w:val="none" w:sz="0" w:space="0" w:color="auto"/>
                    <w:left w:val="none" w:sz="0" w:space="0" w:color="auto"/>
                    <w:bottom w:val="none" w:sz="0" w:space="0" w:color="auto"/>
                    <w:right w:val="none" w:sz="0" w:space="0" w:color="auto"/>
                  </w:divBdr>
                </w:div>
              </w:divsChild>
            </w:div>
            <w:div w:id="1982811137">
              <w:marLeft w:val="0"/>
              <w:marRight w:val="0"/>
              <w:marTop w:val="0"/>
              <w:marBottom w:val="0"/>
              <w:divBdr>
                <w:top w:val="single" w:sz="6" w:space="8" w:color="DDDDDD"/>
                <w:left w:val="single" w:sz="6" w:space="8" w:color="DDDDDD"/>
                <w:bottom w:val="single" w:sz="6" w:space="8" w:color="DDDDDD"/>
                <w:right w:val="single" w:sz="6" w:space="8" w:color="DDDDDD"/>
              </w:divBdr>
              <w:divsChild>
                <w:div w:id="301885897">
                  <w:marLeft w:val="0"/>
                  <w:marRight w:val="0"/>
                  <w:marTop w:val="0"/>
                  <w:marBottom w:val="0"/>
                  <w:divBdr>
                    <w:top w:val="none" w:sz="0" w:space="0" w:color="auto"/>
                    <w:left w:val="none" w:sz="0" w:space="0" w:color="auto"/>
                    <w:bottom w:val="none" w:sz="0" w:space="0" w:color="auto"/>
                    <w:right w:val="none" w:sz="0" w:space="0" w:color="auto"/>
                  </w:divBdr>
                  <w:divsChild>
                    <w:div w:id="119764554">
                      <w:marLeft w:val="0"/>
                      <w:marRight w:val="0"/>
                      <w:marTop w:val="0"/>
                      <w:marBottom w:val="0"/>
                      <w:divBdr>
                        <w:top w:val="none" w:sz="0" w:space="0" w:color="auto"/>
                        <w:left w:val="none" w:sz="0" w:space="0" w:color="auto"/>
                        <w:bottom w:val="none" w:sz="0" w:space="0" w:color="auto"/>
                        <w:right w:val="none" w:sz="0" w:space="0" w:color="auto"/>
                      </w:divBdr>
                      <w:divsChild>
                        <w:div w:id="1114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989">
              <w:marLeft w:val="0"/>
              <w:marRight w:val="0"/>
              <w:marTop w:val="0"/>
              <w:marBottom w:val="0"/>
              <w:divBdr>
                <w:top w:val="none" w:sz="0" w:space="0" w:color="auto"/>
                <w:left w:val="none" w:sz="0" w:space="0" w:color="auto"/>
                <w:bottom w:val="none" w:sz="0" w:space="0" w:color="auto"/>
                <w:right w:val="none" w:sz="0" w:space="0" w:color="auto"/>
              </w:divBdr>
            </w:div>
            <w:div w:id="1221095981">
              <w:marLeft w:val="0"/>
              <w:marRight w:val="0"/>
              <w:marTop w:val="0"/>
              <w:marBottom w:val="0"/>
              <w:divBdr>
                <w:top w:val="single" w:sz="12" w:space="0" w:color="3D91ED"/>
                <w:left w:val="single" w:sz="12" w:space="0" w:color="3D91ED"/>
                <w:bottom w:val="single" w:sz="12" w:space="0" w:color="3D91ED"/>
                <w:right w:val="single" w:sz="12" w:space="0" w:color="3D91ED"/>
              </w:divBdr>
              <w:divsChild>
                <w:div w:id="895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isi.de/Wellness/Kuren_und_Anwendungen/Lymphdrainage/" TargetMode="External"/><Relationship Id="rId13" Type="http://schemas.openxmlformats.org/officeDocument/2006/relationships/hyperlink" Target="http://www.paradisi.de/Health_und_Ernaehrung/Anatomie/Stoffwechsel/" TargetMode="External"/><Relationship Id="rId18" Type="http://schemas.openxmlformats.org/officeDocument/2006/relationships/hyperlink" Target="http://www.paradisi.de/Health_und_Ernaehrung/Kochen_und_Backen/Nahrungsmitte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radisi.de/Health_und_Ernaehrung/Vitalstoffe/Spurenelemente/" TargetMode="External"/><Relationship Id="rId7" Type="http://schemas.openxmlformats.org/officeDocument/2006/relationships/hyperlink" Target="http://www.paradisi.de/Health_und_Ernaehrung/Symptome/Oedeme/" TargetMode="External"/><Relationship Id="rId12" Type="http://schemas.openxmlformats.org/officeDocument/2006/relationships/hyperlink" Target="http://www.paradisi.de/Health_und_Ernaehrung/Therapien/Operationen/" TargetMode="External"/><Relationship Id="rId17" Type="http://schemas.openxmlformats.org/officeDocument/2006/relationships/hyperlink" Target="http://www.paradisi.de/Beauty_und_Pflege/Duefte/Aetherische_Oele_naturrein/" TargetMode="External"/><Relationship Id="rId25" Type="http://schemas.openxmlformats.org/officeDocument/2006/relationships/hyperlink" Target="http://www.paradisi.de/Wellness/Sauna_und_Solarium/Sauna/" TargetMode="External"/><Relationship Id="rId2" Type="http://schemas.openxmlformats.org/officeDocument/2006/relationships/styles" Target="styles.xml"/><Relationship Id="rId16" Type="http://schemas.openxmlformats.org/officeDocument/2006/relationships/hyperlink" Target="http://www.paradisi.de/Wellness/Baeder/Thermalbad/" TargetMode="External"/><Relationship Id="rId20" Type="http://schemas.openxmlformats.org/officeDocument/2006/relationships/hyperlink" Target="http://www.paradisi.de/Health_und_Ernaehrung/Diaeten/Entschlacken/" TargetMode="External"/><Relationship Id="rId1" Type="http://schemas.openxmlformats.org/officeDocument/2006/relationships/numbering" Target="numbering.xml"/><Relationship Id="rId6" Type="http://schemas.openxmlformats.org/officeDocument/2006/relationships/hyperlink" Target="http://www.paradisi.de/Health_und_Ernaehrung/Anatomie/Lymphe/" TargetMode="External"/><Relationship Id="rId11" Type="http://schemas.openxmlformats.org/officeDocument/2006/relationships/hyperlink" Target="http://www.paradisi.de/Health_und_Ernaehrung/Anatomie/Bindegewebe/" TargetMode="External"/><Relationship Id="rId24" Type="http://schemas.openxmlformats.org/officeDocument/2006/relationships/hyperlink" Target="http://www.paradisi.de/Fitness_und_Sport/Sonstige_Sportarten/Sportliche_Betaetigung/" TargetMode="External"/><Relationship Id="rId5" Type="http://schemas.openxmlformats.org/officeDocument/2006/relationships/hyperlink" Target="http://www.paradisi.de/Wellness/Massagen/Entschlackungsmassage/" TargetMode="External"/><Relationship Id="rId15" Type="http://schemas.openxmlformats.org/officeDocument/2006/relationships/hyperlink" Target="http://www.paradisi.de/Beauty_und_Pflege/Haut-_und_Koerperpflege/Kosmetikstudios/" TargetMode="External"/><Relationship Id="rId23" Type="http://schemas.openxmlformats.org/officeDocument/2006/relationships/hyperlink" Target="http://www.paradisi.de/Wellness/Massagen/Buerstenmassage/" TargetMode="External"/><Relationship Id="rId10" Type="http://schemas.openxmlformats.org/officeDocument/2006/relationships/hyperlink" Target="http://www.paradisi.de/Health_und_Ernaehrung/Anatomie/Lymphknoten/" TargetMode="External"/><Relationship Id="rId19" Type="http://schemas.openxmlformats.org/officeDocument/2006/relationships/hyperlink" Target="http://www.paradisi.de/Health_und_Ernaehrung/Kochen_und_Backen/Salz-_und_Pfefferstreuer/Artikel/22410.php" TargetMode="External"/><Relationship Id="rId4" Type="http://schemas.openxmlformats.org/officeDocument/2006/relationships/webSettings" Target="webSettings.xml"/><Relationship Id="rId9" Type="http://schemas.openxmlformats.org/officeDocument/2006/relationships/hyperlink" Target="http://www.paradisi.de/Health_und_Ernaehrung/Medikamente/Arzneien/" TargetMode="External"/><Relationship Id="rId14" Type="http://schemas.openxmlformats.org/officeDocument/2006/relationships/hyperlink" Target="http://www.paradisi.de/Wellness/Wellnesshotels/Wellnesshotels/" TargetMode="External"/><Relationship Id="rId22" Type="http://schemas.openxmlformats.org/officeDocument/2006/relationships/hyperlink" Target="http://www.paradisi.de/Health_und_Ernaehrung/Naturkost/Honig/"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4910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1</cp:revision>
  <dcterms:created xsi:type="dcterms:W3CDTF">2020-04-04T13:37:00Z</dcterms:created>
  <dcterms:modified xsi:type="dcterms:W3CDTF">2020-04-04T13:42:00Z</dcterms:modified>
</cp:coreProperties>
</file>