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1F" w:rsidRPr="006F2E1F" w:rsidRDefault="006F2E1F" w:rsidP="006F2E1F">
      <w:pPr>
        <w:pStyle w:val="Nagwek2"/>
        <w:shd w:val="clear" w:color="auto" w:fill="FFFFFF"/>
        <w:spacing w:before="312" w:beforeAutospacing="0" w:after="150" w:afterAutospacing="0"/>
        <w:rPr>
          <w:rFonts w:ascii="Arial" w:hAnsi="Arial" w:cs="Arial"/>
          <w:b w:val="0"/>
          <w:bCs w:val="0"/>
          <w:color w:val="304B50"/>
          <w:sz w:val="33"/>
          <w:szCs w:val="33"/>
        </w:rPr>
      </w:pPr>
      <w:r>
        <w:rPr>
          <w:rFonts w:ascii="Arial" w:hAnsi="Arial" w:cs="Arial"/>
          <w:b w:val="0"/>
          <w:bCs w:val="0"/>
          <w:color w:val="304B50"/>
          <w:sz w:val="33"/>
          <w:szCs w:val="33"/>
        </w:rPr>
        <w:t xml:space="preserve">Wer </w:t>
      </w:r>
      <w:proofErr w:type="spellStart"/>
      <w:r>
        <w:rPr>
          <w:rFonts w:ascii="Arial" w:hAnsi="Arial" w:cs="Arial"/>
          <w:b w:val="0"/>
          <w:bCs w:val="0"/>
          <w:color w:val="304B50"/>
          <w:sz w:val="33"/>
          <w:szCs w:val="33"/>
        </w:rPr>
        <w:t>Zeit</w:t>
      </w:r>
      <w:proofErr w:type="spellEnd"/>
      <w:r>
        <w:rPr>
          <w:rFonts w:ascii="Arial" w:hAnsi="Arial" w:cs="Arial"/>
          <w:b w:val="0"/>
          <w:bCs w:val="0"/>
          <w:color w:val="304B50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04B50"/>
          <w:sz w:val="33"/>
          <w:szCs w:val="33"/>
        </w:rPr>
        <w:t>verliert</w:t>
      </w:r>
      <w:proofErr w:type="spellEnd"/>
      <w:r>
        <w:rPr>
          <w:rFonts w:ascii="Arial" w:hAnsi="Arial" w:cs="Arial"/>
          <w:b w:val="0"/>
          <w:bCs w:val="0"/>
          <w:color w:val="304B50"/>
          <w:sz w:val="33"/>
          <w:szCs w:val="33"/>
        </w:rPr>
        <w:t xml:space="preserve">, </w:t>
      </w:r>
      <w:proofErr w:type="spellStart"/>
      <w:r>
        <w:rPr>
          <w:rFonts w:ascii="Arial" w:hAnsi="Arial" w:cs="Arial"/>
          <w:b w:val="0"/>
          <w:bCs w:val="0"/>
          <w:color w:val="304B50"/>
          <w:sz w:val="33"/>
          <w:szCs w:val="33"/>
        </w:rPr>
        <w:t>gewinnt</w:t>
      </w:r>
      <w:proofErr w:type="spellEnd"/>
    </w:p>
    <w:p w:rsidR="006F2E1F" w:rsidRDefault="006F2E1F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d</w:t>
      </w:r>
      <w:r w:rsidR="00396D72"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as A und O in der Zusammenarbeit mit Franzosen </w:t>
      </w:r>
      <w:r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sein</w:t>
      </w:r>
    </w:p>
    <w:p w:rsidR="006F2E1F" w:rsidRDefault="006F2E1F" w:rsidP="00396D72">
      <w:pPr>
        <w:shd w:val="clear" w:color="auto" w:fill="FFFFFF"/>
        <w:spacing w:before="288" w:after="288" w:line="240" w:lineRule="auto"/>
        <w:rPr>
          <w:rFonts w:ascii="Arial" w:hAnsi="Arial" w:cs="Arial"/>
          <w:color w:val="333333"/>
          <w:shd w:val="clear" w:color="auto" w:fill="FFFFFF"/>
          <w:lang w:val="de-DE"/>
        </w:rPr>
      </w:pPr>
      <w:r w:rsidRPr="006F2E1F">
        <w:rPr>
          <w:rFonts w:ascii="Arial" w:hAnsi="Arial" w:cs="Arial"/>
          <w:color w:val="333333"/>
          <w:shd w:val="clear" w:color="auto" w:fill="FFFFFF"/>
          <w:lang w:val="de-DE"/>
        </w:rPr>
        <w:t xml:space="preserve">Das braucht Zeit und muss ständig gepflegt werden. </w:t>
      </w:r>
    </w:p>
    <w:p w:rsidR="006F2E1F" w:rsidRDefault="006F2E1F" w:rsidP="00396D72">
      <w:pPr>
        <w:shd w:val="clear" w:color="auto" w:fill="FFFFFF"/>
        <w:spacing w:before="288" w:after="288" w:line="240" w:lineRule="auto"/>
        <w:rPr>
          <w:rFonts w:ascii="Arial" w:hAnsi="Arial" w:cs="Arial"/>
          <w:color w:val="333333"/>
          <w:shd w:val="clear" w:color="auto" w:fill="FFFFFF"/>
          <w:lang w:val="de-DE"/>
        </w:rPr>
      </w:pPr>
      <w:r w:rsidRPr="006F2E1F">
        <w:rPr>
          <w:rFonts w:ascii="Arial" w:hAnsi="Arial" w:cs="Arial"/>
          <w:color w:val="333333"/>
          <w:shd w:val="clear" w:color="auto" w:fill="FFFFFF"/>
          <w:lang w:val="de-DE"/>
        </w:rPr>
        <w:t xml:space="preserve">Französische Geschäftspartner </w:t>
      </w:r>
    </w:p>
    <w:p w:rsidR="006F2E1F" w:rsidRPr="006F2E1F" w:rsidRDefault="006F2E1F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 w:rsidRPr="006F2E1F">
        <w:rPr>
          <w:rFonts w:ascii="Arial" w:hAnsi="Arial" w:cs="Arial"/>
          <w:color w:val="333333"/>
          <w:shd w:val="clear" w:color="auto" w:fill="FFFFFF"/>
          <w:lang w:val="de-DE"/>
        </w:rPr>
        <w:t>Sie als Person kennenlernen</w:t>
      </w:r>
    </w:p>
    <w:p w:rsidR="006F2E1F" w:rsidRDefault="006F2E1F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den Termin nicht wichtig finden</w:t>
      </w:r>
    </w:p>
    <w:p w:rsidR="00396D72" w:rsidRPr="00396D72" w:rsidRDefault="00396D72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ein anderes Zeitverständnis </w:t>
      </w:r>
      <w:r w:rsidR="006F2E1F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haben</w:t>
      </w:r>
    </w:p>
    <w:p w:rsidR="00396D72" w:rsidRPr="00396D72" w:rsidRDefault="00396D72" w:rsidP="00396D72">
      <w:pPr>
        <w:shd w:val="clear" w:color="auto" w:fill="FFFFFF"/>
        <w:spacing w:before="312" w:after="150" w:line="240" w:lineRule="auto"/>
        <w:outlineLvl w:val="1"/>
        <w:rPr>
          <w:rFonts w:ascii="Arial" w:eastAsia="Times New Roman" w:hAnsi="Arial" w:cs="Arial"/>
          <w:color w:val="304B50"/>
          <w:sz w:val="33"/>
          <w:szCs w:val="33"/>
          <w:lang w:val="de-DE" w:eastAsia="pl-PL"/>
        </w:rPr>
      </w:pPr>
      <w:r w:rsidRPr="00396D72">
        <w:rPr>
          <w:rFonts w:ascii="Arial" w:eastAsia="Times New Roman" w:hAnsi="Arial" w:cs="Arial"/>
          <w:color w:val="304B50"/>
          <w:sz w:val="33"/>
          <w:szCs w:val="33"/>
          <w:lang w:val="de-DE" w:eastAsia="pl-PL"/>
        </w:rPr>
        <w:t>Smalltalk verstehen</w:t>
      </w:r>
    </w:p>
    <w:p w:rsidR="006F2E1F" w:rsidRDefault="00396D72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Was für Deutsche oft verwirrend ist, hat für den Franzosen System. </w:t>
      </w:r>
    </w:p>
    <w:p w:rsidR="006F2E1F" w:rsidRDefault="00396D72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viele unterschiedliche Themen ans</w:t>
      </w:r>
      <w:r w:rsidR="006F2E1F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prechen</w:t>
      </w:r>
    </w:p>
    <w:p w:rsidR="006F2E1F" w:rsidRDefault="006F2E1F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eine Basis </w:t>
      </w:r>
      <w:r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schaffen</w:t>
      </w:r>
      <w:r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</w:p>
    <w:p w:rsidR="006F2E1F" w:rsidRDefault="00396D72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auf die </w:t>
      </w:r>
      <w:r w:rsidR="006F2E1F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Gemeinsamkeiten</w:t>
      </w:r>
      <w:r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bei nächster Gelegenheit zurückkommen </w:t>
      </w:r>
    </w:p>
    <w:p w:rsidR="006F2E1F" w:rsidRDefault="00396D72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mit Geschäftspartnern </w:t>
      </w:r>
      <w:r w:rsidR="006F2E1F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telefonieren</w:t>
      </w:r>
    </w:p>
    <w:p w:rsidR="00396D72" w:rsidRPr="00396D72" w:rsidRDefault="006F2E1F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diese Gemeinsamkeiten aus</w:t>
      </w:r>
      <w:r w:rsidR="00396D72"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bauen.</w:t>
      </w:r>
    </w:p>
    <w:p w:rsidR="00396D72" w:rsidRPr="00396D72" w:rsidRDefault="00396D72" w:rsidP="00396D72">
      <w:pPr>
        <w:shd w:val="clear" w:color="auto" w:fill="FFFFFF"/>
        <w:spacing w:before="312" w:after="150" w:line="240" w:lineRule="auto"/>
        <w:outlineLvl w:val="1"/>
        <w:rPr>
          <w:rFonts w:ascii="Arial" w:eastAsia="Times New Roman" w:hAnsi="Arial" w:cs="Arial"/>
          <w:color w:val="304B50"/>
          <w:sz w:val="33"/>
          <w:szCs w:val="33"/>
          <w:lang w:val="de-DE" w:eastAsia="pl-PL"/>
        </w:rPr>
      </w:pPr>
      <w:r w:rsidRPr="00396D72">
        <w:rPr>
          <w:rFonts w:ascii="Arial" w:eastAsia="Times New Roman" w:hAnsi="Arial" w:cs="Arial"/>
          <w:color w:val="304B50"/>
          <w:sz w:val="33"/>
          <w:szCs w:val="33"/>
          <w:lang w:val="de-DE" w:eastAsia="pl-PL"/>
        </w:rPr>
        <w:t>Handschlag oder Küsschen</w:t>
      </w:r>
    </w:p>
    <w:p w:rsidR="006F2E1F" w:rsidRDefault="00396D72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eine noch größere Bedeutung als in Deutschland</w:t>
      </w:r>
      <w:r w:rsidR="006F2E1F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haben</w:t>
      </w:r>
    </w:p>
    <w:p w:rsidR="006F2E1F" w:rsidRDefault="006F2E1F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n</w:t>
      </w:r>
      <w:r w:rsidR="00396D72"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ach einem erfolgreichen Beziehungsaufbau zum Wangenkuss über</w:t>
      </w:r>
      <w:r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gehen</w:t>
      </w:r>
    </w:p>
    <w:p w:rsidR="006F2E1F" w:rsidRDefault="00396D72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im geschäftlichen Alltag allerdings nicht zwischen Männern ausgetauscht </w:t>
      </w:r>
      <w:r w:rsidR="006F2E1F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werden</w:t>
      </w:r>
    </w:p>
    <w:p w:rsidR="006F2E1F" w:rsidRDefault="00396D72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Wie oft rechts und links geküsst wird, ist regional unterschiedlich und selbst den Franzosen untereinander nicht immer klar. </w:t>
      </w:r>
    </w:p>
    <w:p w:rsidR="006F2E1F" w:rsidRDefault="00396D72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aufmerksames Beobachte</w:t>
      </w:r>
      <w:r w:rsidR="006F2E1F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n oder eine einfache Nachfrage</w:t>
      </w:r>
    </w:p>
    <w:p w:rsidR="00396D72" w:rsidRPr="00396D72" w:rsidRDefault="00396D72" w:rsidP="00396D72">
      <w:pPr>
        <w:shd w:val="clear" w:color="auto" w:fill="FFFFFF"/>
        <w:spacing w:before="312" w:after="150" w:line="240" w:lineRule="auto"/>
        <w:outlineLvl w:val="1"/>
        <w:rPr>
          <w:rFonts w:ascii="Arial" w:eastAsia="Times New Roman" w:hAnsi="Arial" w:cs="Arial"/>
          <w:color w:val="304B50"/>
          <w:sz w:val="33"/>
          <w:szCs w:val="33"/>
          <w:lang w:val="de-DE" w:eastAsia="pl-PL"/>
        </w:rPr>
      </w:pPr>
      <w:r w:rsidRPr="00396D72">
        <w:rPr>
          <w:rFonts w:ascii="Arial" w:eastAsia="Times New Roman" w:hAnsi="Arial" w:cs="Arial"/>
          <w:color w:val="304B50"/>
          <w:sz w:val="33"/>
          <w:szCs w:val="33"/>
          <w:lang w:val="de-DE" w:eastAsia="pl-PL"/>
        </w:rPr>
        <w:t xml:space="preserve"> Austausch auf dem kurzen Dienstweg</w:t>
      </w:r>
    </w:p>
    <w:p w:rsidR="006F2E1F" w:rsidRDefault="006F2E1F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Zahlen, Daten, Fakten </w:t>
      </w:r>
      <w:r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brauchen</w:t>
      </w:r>
    </w:p>
    <w:p w:rsidR="006F2E1F" w:rsidRDefault="00396D72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sich nicht aus</w:t>
      </w:r>
      <w:r w:rsidR="006F2E1F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dem Kontext erschließen lassen</w:t>
      </w:r>
    </w:p>
    <w:p w:rsidR="00396D72" w:rsidRPr="00396D72" w:rsidRDefault="00396D72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lastRenderedPageBreak/>
        <w:t xml:space="preserve"> Vorsicht aber beim Geschäftsessen, denn dort sind Business-Themen tabu.</w:t>
      </w:r>
    </w:p>
    <w:p w:rsidR="00396D72" w:rsidRPr="00396D72" w:rsidRDefault="00396D72" w:rsidP="00396D72">
      <w:pPr>
        <w:shd w:val="clear" w:color="auto" w:fill="FFFFFF"/>
        <w:spacing w:before="312" w:after="150" w:line="240" w:lineRule="auto"/>
        <w:outlineLvl w:val="1"/>
        <w:rPr>
          <w:rFonts w:ascii="Arial" w:eastAsia="Times New Roman" w:hAnsi="Arial" w:cs="Arial"/>
          <w:color w:val="304B50"/>
          <w:sz w:val="33"/>
          <w:szCs w:val="33"/>
          <w:lang w:val="de-DE" w:eastAsia="pl-PL"/>
        </w:rPr>
      </w:pPr>
      <w:r w:rsidRPr="00396D72">
        <w:rPr>
          <w:rFonts w:ascii="Arial" w:eastAsia="Times New Roman" w:hAnsi="Arial" w:cs="Arial"/>
          <w:color w:val="304B50"/>
          <w:sz w:val="33"/>
          <w:szCs w:val="33"/>
          <w:lang w:val="de-DE" w:eastAsia="pl-PL"/>
        </w:rPr>
        <w:t>Der Chef ist Chef – vom Umgang mit Hierarchien</w:t>
      </w:r>
    </w:p>
    <w:p w:rsidR="006F2E1F" w:rsidRDefault="00396D72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Den weitestgehend flachen Hierarchien in Deutschland stehen steile Hierarchien in Frankreich gegenüber. </w:t>
      </w:r>
    </w:p>
    <w:p w:rsidR="006F2E1F" w:rsidRDefault="00396D72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Guter Vergleich: das Brandenburger Tor und der Eiffelturm. </w:t>
      </w:r>
    </w:p>
    <w:p w:rsidR="006F2E1F" w:rsidRPr="006F2E1F" w:rsidRDefault="006F2E1F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de-DE" w:eastAsia="pl-PL"/>
        </w:rPr>
      </w:pPr>
      <w:r w:rsidRPr="006F2E1F">
        <w:rPr>
          <w:rFonts w:ascii="Arial" w:eastAsia="Times New Roman" w:hAnsi="Arial" w:cs="Arial"/>
          <w:color w:val="000000" w:themeColor="text1"/>
          <w:sz w:val="24"/>
          <w:szCs w:val="24"/>
          <w:lang w:val="de-DE" w:eastAsia="pl-PL"/>
        </w:rPr>
        <w:t>d</w:t>
      </w:r>
      <w:r w:rsidR="00396D72" w:rsidRPr="006F2E1F">
        <w:rPr>
          <w:rFonts w:ascii="Arial" w:eastAsia="Times New Roman" w:hAnsi="Arial" w:cs="Arial"/>
          <w:color w:val="000000" w:themeColor="text1"/>
          <w:sz w:val="24"/>
          <w:szCs w:val="24"/>
          <w:lang w:val="de-DE" w:eastAsia="pl-PL"/>
        </w:rPr>
        <w:t>en meist </w:t>
      </w:r>
      <w:proofErr w:type="spellStart"/>
      <w:r w:rsidR="00396D72" w:rsidRPr="006F2E1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fldChar w:fldCharType="begin"/>
      </w:r>
      <w:r w:rsidR="00396D72" w:rsidRPr="006F2E1F">
        <w:rPr>
          <w:rFonts w:ascii="Arial" w:eastAsia="Times New Roman" w:hAnsi="Arial" w:cs="Arial"/>
          <w:color w:val="000000" w:themeColor="text1"/>
          <w:sz w:val="24"/>
          <w:szCs w:val="24"/>
          <w:lang w:val="de-DE" w:eastAsia="pl-PL"/>
        </w:rPr>
        <w:instrText xml:space="preserve"> HYPERLINK "https://www.onpulson.de/lexikon/autoritaerer-fuehrungsstil/" </w:instrText>
      </w:r>
      <w:r w:rsidR="00396D72" w:rsidRPr="006F2E1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fldChar w:fldCharType="separate"/>
      </w:r>
      <w:r w:rsidR="00396D72" w:rsidRPr="006F2E1F">
        <w:rPr>
          <w:rFonts w:ascii="Arial" w:eastAsia="Times New Roman" w:hAnsi="Arial" w:cs="Arial"/>
          <w:color w:val="000000" w:themeColor="text1"/>
          <w:sz w:val="24"/>
          <w:szCs w:val="24"/>
          <w:lang w:val="de-DE" w:eastAsia="pl-PL"/>
        </w:rPr>
        <w:t>autoritäten</w:t>
      </w:r>
      <w:proofErr w:type="spellEnd"/>
      <w:r w:rsidR="00396D72" w:rsidRPr="006F2E1F">
        <w:rPr>
          <w:rFonts w:ascii="Arial" w:eastAsia="Times New Roman" w:hAnsi="Arial" w:cs="Arial"/>
          <w:color w:val="000000" w:themeColor="text1"/>
          <w:sz w:val="24"/>
          <w:szCs w:val="24"/>
          <w:lang w:val="de-DE" w:eastAsia="pl-PL"/>
        </w:rPr>
        <w:t xml:space="preserve"> Führungsstil des Chefs</w:t>
      </w:r>
      <w:r w:rsidR="00396D72" w:rsidRPr="006F2E1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fldChar w:fldCharType="end"/>
      </w:r>
      <w:r w:rsidR="00396D72" w:rsidRPr="006F2E1F">
        <w:rPr>
          <w:rFonts w:ascii="Arial" w:eastAsia="Times New Roman" w:hAnsi="Arial" w:cs="Arial"/>
          <w:color w:val="000000" w:themeColor="text1"/>
          <w:sz w:val="24"/>
          <w:szCs w:val="24"/>
          <w:lang w:val="de-DE" w:eastAsia="pl-PL"/>
        </w:rPr>
        <w:t> </w:t>
      </w:r>
      <w:r w:rsidRPr="006F2E1F">
        <w:rPr>
          <w:rFonts w:ascii="Arial" w:eastAsia="Times New Roman" w:hAnsi="Arial" w:cs="Arial"/>
          <w:color w:val="000000" w:themeColor="text1"/>
          <w:sz w:val="24"/>
          <w:szCs w:val="24"/>
          <w:lang w:val="de-DE" w:eastAsia="pl-PL"/>
        </w:rPr>
        <w:t>nicht</w:t>
      </w:r>
      <w:r w:rsidR="00396D72" w:rsidRPr="006F2E1F">
        <w:rPr>
          <w:rFonts w:ascii="Arial" w:eastAsia="Times New Roman" w:hAnsi="Arial" w:cs="Arial"/>
          <w:color w:val="000000" w:themeColor="text1"/>
          <w:sz w:val="24"/>
          <w:szCs w:val="24"/>
          <w:lang w:val="de-DE" w:eastAsia="pl-PL"/>
        </w:rPr>
        <w:t xml:space="preserve"> in Frage</w:t>
      </w:r>
      <w:r w:rsidRPr="006F2E1F">
        <w:rPr>
          <w:rFonts w:ascii="Arial" w:eastAsia="Times New Roman" w:hAnsi="Arial" w:cs="Arial"/>
          <w:color w:val="000000" w:themeColor="text1"/>
          <w:sz w:val="24"/>
          <w:szCs w:val="24"/>
          <w:lang w:val="de-DE" w:eastAsia="pl-PL"/>
        </w:rPr>
        <w:t xml:space="preserve"> stellen</w:t>
      </w:r>
    </w:p>
    <w:p w:rsidR="006F2E1F" w:rsidRDefault="00396D72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seine Entscheidungen </w:t>
      </w:r>
      <w:r w:rsidR="006F2E1F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nicht anzweifeln</w:t>
      </w:r>
    </w:p>
    <w:p w:rsidR="006F2E1F" w:rsidRDefault="00396D72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höchstens unauffälli</w:t>
      </w:r>
      <w:r w:rsidR="006F2E1F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g den realen Gegebenheiten „anpassen</w:t>
      </w:r>
      <w:r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“</w:t>
      </w:r>
    </w:p>
    <w:p w:rsidR="006F2E1F" w:rsidRDefault="00396D72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Die finale Entscheidung trifft er. </w:t>
      </w:r>
    </w:p>
    <w:p w:rsidR="00396D72" w:rsidRPr="00396D72" w:rsidRDefault="00396D72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Wenn Franzosen bei Meetings vage bleiben, fehlt oft noch das letzte Ok des Vorgesetzten.</w:t>
      </w:r>
    </w:p>
    <w:p w:rsidR="00396D72" w:rsidRPr="00396D72" w:rsidRDefault="00396D72" w:rsidP="00396D72">
      <w:pPr>
        <w:shd w:val="clear" w:color="auto" w:fill="FFFFFF"/>
        <w:spacing w:before="312" w:after="150" w:line="240" w:lineRule="auto"/>
        <w:outlineLvl w:val="1"/>
        <w:rPr>
          <w:rFonts w:ascii="Arial" w:eastAsia="Times New Roman" w:hAnsi="Arial" w:cs="Arial"/>
          <w:color w:val="304B50"/>
          <w:sz w:val="33"/>
          <w:szCs w:val="33"/>
          <w:lang w:val="de-DE" w:eastAsia="pl-PL"/>
        </w:rPr>
      </w:pPr>
      <w:r w:rsidRPr="00396D72">
        <w:rPr>
          <w:rFonts w:ascii="Arial" w:eastAsia="Times New Roman" w:hAnsi="Arial" w:cs="Arial"/>
          <w:color w:val="304B50"/>
          <w:sz w:val="33"/>
          <w:szCs w:val="33"/>
          <w:lang w:val="de-DE" w:eastAsia="pl-PL"/>
        </w:rPr>
        <w:t>Durch die Blume</w:t>
      </w:r>
    </w:p>
    <w:p w:rsidR="006F2E1F" w:rsidRDefault="006F2E1F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direkt </w:t>
      </w:r>
      <w:r w:rsidR="00396D72"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kommunizieren </w:t>
      </w:r>
    </w:p>
    <w:p w:rsidR="006F2E1F" w:rsidRDefault="00396D72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die indirekte Kommunikation </w:t>
      </w:r>
    </w:p>
    <w:p w:rsidR="006F2E1F" w:rsidRDefault="00396D72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einen viel höheren Stellenwert</w:t>
      </w:r>
      <w:r w:rsidR="006F2E1F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haben</w:t>
      </w:r>
    </w:p>
    <w:p w:rsidR="006F2E1F" w:rsidRDefault="00396D72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Direkte Absagen sind unüblich. </w:t>
      </w:r>
    </w:p>
    <w:p w:rsidR="00CB4644" w:rsidRDefault="00396D72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A</w:t>
      </w:r>
      <w:r w:rsidR="00CB464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chten Sie daher beim „Ja“ eines </w:t>
      </w:r>
      <w:r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französischen Geschäftspartners auf Zwischentöne, Mimik und Gestik. Kritik an einer Sache – ordentlich und höflich verpackt – gilt in Deutschland als konstruktiv. Franzosen empfinden diese immer</w:t>
      </w:r>
      <w:r w:rsidR="00CB464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auch als Kritik an der eigenen </w:t>
      </w:r>
      <w:r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Person. </w:t>
      </w:r>
    </w:p>
    <w:p w:rsidR="00CB4644" w:rsidRDefault="00396D72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gerne „um den heißen Brei herum</w:t>
      </w:r>
      <w:r w:rsidR="00CB464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reden“</w:t>
      </w:r>
    </w:p>
    <w:p w:rsidR="00CB4644" w:rsidRDefault="00CB4644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sein Gesicht verlieren</w:t>
      </w:r>
    </w:p>
    <w:p w:rsidR="00396D72" w:rsidRPr="00396D72" w:rsidRDefault="00396D72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zwischen den Zeilen lesen und Kritik frühzeitig wahrnehmen, bevor das Kind in den Brunnen gefallen ist!</w:t>
      </w:r>
    </w:p>
    <w:p w:rsidR="00396D72" w:rsidRPr="00396D72" w:rsidRDefault="00396D72" w:rsidP="00396D72">
      <w:pPr>
        <w:shd w:val="clear" w:color="auto" w:fill="FFFFFF"/>
        <w:spacing w:before="312" w:after="150" w:line="240" w:lineRule="auto"/>
        <w:outlineLvl w:val="1"/>
        <w:rPr>
          <w:rFonts w:ascii="Arial" w:eastAsia="Times New Roman" w:hAnsi="Arial" w:cs="Arial"/>
          <w:color w:val="304B50"/>
          <w:sz w:val="33"/>
          <w:szCs w:val="33"/>
          <w:lang w:val="de-DE" w:eastAsia="pl-PL"/>
        </w:rPr>
      </w:pPr>
      <w:r w:rsidRPr="00396D72">
        <w:rPr>
          <w:rFonts w:ascii="Arial" w:eastAsia="Times New Roman" w:hAnsi="Arial" w:cs="Arial"/>
          <w:color w:val="304B50"/>
          <w:sz w:val="33"/>
          <w:szCs w:val="33"/>
          <w:lang w:val="de-DE" w:eastAsia="pl-PL"/>
        </w:rPr>
        <w:t>Sprache als Schlüssel</w:t>
      </w:r>
    </w:p>
    <w:p w:rsidR="00CB4644" w:rsidRDefault="00396D72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die Eintrittskarte für gute gemeinsame Geschäfte </w:t>
      </w:r>
      <w:r w:rsidR="00CB464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sein</w:t>
      </w:r>
    </w:p>
    <w:p w:rsidR="00CB4644" w:rsidRDefault="00396D72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dem Beziehungsaufbau</w:t>
      </w:r>
      <w:r w:rsidR="00CB464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helfen</w:t>
      </w:r>
    </w:p>
    <w:p w:rsidR="00396D72" w:rsidRPr="00396D72" w:rsidRDefault="00396D72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lastRenderedPageBreak/>
        <w:t>In der Anrede halten es Franzosen zu Beginn einer Geschäftsbeziehung ähnlich förmlich wie die Deutschen.</w:t>
      </w:r>
    </w:p>
    <w:p w:rsidR="00396D72" w:rsidRPr="00396D72" w:rsidRDefault="00396D72" w:rsidP="00396D72">
      <w:pPr>
        <w:shd w:val="clear" w:color="auto" w:fill="FFFFFF"/>
        <w:spacing w:before="312" w:after="150" w:line="240" w:lineRule="auto"/>
        <w:outlineLvl w:val="1"/>
        <w:rPr>
          <w:rFonts w:ascii="Arial" w:eastAsia="Times New Roman" w:hAnsi="Arial" w:cs="Arial"/>
          <w:color w:val="304B50"/>
          <w:sz w:val="33"/>
          <w:szCs w:val="33"/>
          <w:lang w:val="de-DE" w:eastAsia="pl-PL"/>
        </w:rPr>
      </w:pPr>
      <w:r w:rsidRPr="00396D72">
        <w:rPr>
          <w:rFonts w:ascii="Arial" w:eastAsia="Times New Roman" w:hAnsi="Arial" w:cs="Arial"/>
          <w:color w:val="304B50"/>
          <w:sz w:val="33"/>
          <w:szCs w:val="33"/>
          <w:lang w:val="de-DE" w:eastAsia="pl-PL"/>
        </w:rPr>
        <w:t>Linearität versus Flexibilität</w:t>
      </w:r>
    </w:p>
    <w:p w:rsidR="00CB4644" w:rsidRDefault="00396D72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Planvolles Vorgehen ist das Markenzeichen der Deutschen – sie empfinden Stress, wenn etwas nicht wie vorgesehen verläuft. </w:t>
      </w:r>
    </w:p>
    <w:p w:rsidR="00CB4644" w:rsidRDefault="00396D72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Franzosen gehen davon aus, dass jederzeit nicht vorhersehbare Umstände eine Rolle spielen können. </w:t>
      </w:r>
    </w:p>
    <w:p w:rsidR="00CB4644" w:rsidRDefault="00396D72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flexibel </w:t>
      </w:r>
      <w:r w:rsidR="00CB464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sein</w:t>
      </w:r>
    </w:p>
    <w:p w:rsidR="00CB4644" w:rsidRDefault="00396D72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vorgegebene Pläne neuen Situationen spontan an</w:t>
      </w:r>
      <w:r w:rsidR="00CB464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passen</w:t>
      </w:r>
    </w:p>
    <w:p w:rsidR="00CB4644" w:rsidRDefault="00396D72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nach Rücksp</w:t>
      </w:r>
      <w:r w:rsidR="00CB464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rache mit dem deutschen Partner</w:t>
      </w:r>
    </w:p>
    <w:p w:rsidR="00396D72" w:rsidRPr="00396D72" w:rsidRDefault="00396D72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Diese Arbeitsweise bringt deutsche Partner oft zur Verzweiflung. Franzosen fühlen sich im Gegenzug von den Deutschen bevormundet, die immer auf die Einhaltung vereinbarter Pläne pochen.</w:t>
      </w:r>
    </w:p>
    <w:p w:rsidR="00CB4644" w:rsidRDefault="00396D72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ein Trumpf für die grenzüberschreitende Zusammenarbeit</w:t>
      </w:r>
      <w:r w:rsidR="00CB464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sein</w:t>
      </w:r>
    </w:p>
    <w:p w:rsidR="00CB4644" w:rsidRDefault="00396D72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Warum nicht dem französischen Savoir-vivre nachgehen und beim Essen mit einem guten Glas Wein die kulturellen Grenzen gemeinsam überwinden? </w:t>
      </w:r>
    </w:p>
    <w:p w:rsidR="00396D72" w:rsidRPr="00CB4644" w:rsidRDefault="00396D72" w:rsidP="00396D72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bookmarkStart w:id="0" w:name="_GoBack"/>
      <w:bookmarkEnd w:id="0"/>
      <w:r w:rsidRPr="00396D7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Und wenn die Beziehungsebene stimmt, kann man auch schwierige Situationen besser meistern. </w:t>
      </w:r>
      <w:proofErr w:type="spellStart"/>
      <w:r w:rsidRPr="00CB464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Santé</w:t>
      </w:r>
      <w:proofErr w:type="spellEnd"/>
      <w:r w:rsidRPr="00CB464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!</w:t>
      </w:r>
    </w:p>
    <w:p w:rsidR="00265080" w:rsidRPr="00CB4644" w:rsidRDefault="00265080">
      <w:pPr>
        <w:rPr>
          <w:lang w:val="de-DE"/>
        </w:rPr>
      </w:pPr>
    </w:p>
    <w:sectPr w:rsidR="00265080" w:rsidRPr="00CB4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72"/>
    <w:rsid w:val="00265080"/>
    <w:rsid w:val="00396D72"/>
    <w:rsid w:val="0040348E"/>
    <w:rsid w:val="006F2E1F"/>
    <w:rsid w:val="00CB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CB069-FFA0-4C2F-B2E4-CC93CC85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96D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96D7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9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96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Lewna</dc:creator>
  <cp:keywords/>
  <dc:description/>
  <cp:lastModifiedBy>Ania Lewna</cp:lastModifiedBy>
  <cp:revision>3</cp:revision>
  <dcterms:created xsi:type="dcterms:W3CDTF">2020-03-30T18:21:00Z</dcterms:created>
  <dcterms:modified xsi:type="dcterms:W3CDTF">2020-03-30T18:38:00Z</dcterms:modified>
</cp:coreProperties>
</file>