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AD" w:rsidRPr="001452B7" w:rsidRDefault="009261AD" w:rsidP="009261AD">
      <w:pPr>
        <w:shd w:val="clear" w:color="auto" w:fill="EDEDED"/>
        <w:spacing w:after="0" w:line="360" w:lineRule="auto"/>
        <w:outlineLvl w:val="0"/>
        <w:rPr>
          <w:rFonts w:ascii="Times New Roman" w:eastAsia="Times New Roman" w:hAnsi="Times New Roman" w:cs="Times New Roman"/>
          <w:b/>
          <w:bCs/>
          <w:color w:val="2E91C5"/>
          <w:kern w:val="36"/>
          <w:sz w:val="24"/>
          <w:szCs w:val="24"/>
          <w:lang w:val="de-DE" w:eastAsia="pl-PL"/>
        </w:rPr>
      </w:pPr>
      <w:r w:rsidRPr="001452B7">
        <w:rPr>
          <w:rFonts w:ascii="Times New Roman" w:eastAsia="Times New Roman" w:hAnsi="Times New Roman" w:cs="Times New Roman"/>
          <w:b/>
          <w:bCs/>
          <w:color w:val="2E91C5"/>
          <w:kern w:val="36"/>
          <w:sz w:val="24"/>
          <w:szCs w:val="24"/>
          <w:lang w:val="de-DE" w:eastAsia="pl-PL"/>
        </w:rPr>
        <w:t>Was ist Physiotherapie?</w:t>
      </w:r>
    </w:p>
    <w:p w:rsidR="009261AD" w:rsidRPr="001452B7" w:rsidRDefault="009261AD" w:rsidP="009261AD">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Physiotherapie bildet den Oberbegriff für die Krankengymnastik und die physikalischen Therapie. Als natürliches Heilverfahren nutzt die Physiotherapie natürliche Anpassungsmechanismen des Körpers, um Störungen körperlicher Funktionen gezielt zu behandeln oder als Maßnahme in der Gesundheitsvorsorge (Prävention) diese zu vermeiden.</w:t>
      </w:r>
    </w:p>
    <w:p w:rsidR="009261AD" w:rsidRPr="001452B7" w:rsidRDefault="009261AD" w:rsidP="009261AD">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Physiotherapie leitet sich her von:</w:t>
      </w:r>
      <w:r w:rsidRPr="001452B7">
        <w:rPr>
          <w:rFonts w:ascii="Times New Roman" w:eastAsia="Times New Roman" w:hAnsi="Times New Roman" w:cs="Times New Roman"/>
          <w:color w:val="000000"/>
          <w:sz w:val="24"/>
          <w:szCs w:val="24"/>
          <w:lang w:val="de-DE" w:eastAsia="pl-PL"/>
        </w:rPr>
        <w:br/>
        <w:t xml:space="preserve">Physis - die Natur, das Wirkliche, das Erfahrbare; </w:t>
      </w:r>
      <w:proofErr w:type="spellStart"/>
      <w:r w:rsidRPr="001452B7">
        <w:rPr>
          <w:rFonts w:ascii="Times New Roman" w:eastAsia="Times New Roman" w:hAnsi="Times New Roman" w:cs="Times New Roman"/>
          <w:color w:val="000000"/>
          <w:sz w:val="24"/>
          <w:szCs w:val="24"/>
          <w:lang w:val="de-DE" w:eastAsia="pl-PL"/>
        </w:rPr>
        <w:t>physio</w:t>
      </w:r>
      <w:proofErr w:type="spellEnd"/>
      <w:r w:rsidRPr="001452B7">
        <w:rPr>
          <w:rFonts w:ascii="Times New Roman" w:eastAsia="Times New Roman" w:hAnsi="Times New Roman" w:cs="Times New Roman"/>
          <w:color w:val="000000"/>
          <w:sz w:val="24"/>
          <w:szCs w:val="24"/>
          <w:lang w:val="de-DE" w:eastAsia="pl-PL"/>
        </w:rPr>
        <w:t xml:space="preserve"> = natürlich</w:t>
      </w:r>
      <w:r w:rsidRPr="001452B7">
        <w:rPr>
          <w:rFonts w:ascii="Times New Roman" w:eastAsia="Times New Roman" w:hAnsi="Times New Roman" w:cs="Times New Roman"/>
          <w:color w:val="000000"/>
          <w:sz w:val="24"/>
          <w:szCs w:val="24"/>
          <w:lang w:val="de-DE" w:eastAsia="pl-PL"/>
        </w:rPr>
        <w:br/>
        <w:t>T</w:t>
      </w:r>
      <w:r w:rsidR="00D72A39">
        <w:rPr>
          <w:rFonts w:ascii="Times New Roman" w:eastAsia="Times New Roman" w:hAnsi="Times New Roman" w:cs="Times New Roman"/>
          <w:color w:val="000000"/>
          <w:sz w:val="24"/>
          <w:szCs w:val="24"/>
          <w:lang w:val="de-DE" w:eastAsia="pl-PL"/>
        </w:rPr>
        <w:t>herapie - Krankheitsbehandlung </w:t>
      </w:r>
      <w:r w:rsidRPr="001452B7">
        <w:rPr>
          <w:rFonts w:ascii="Times New Roman" w:eastAsia="Times New Roman" w:hAnsi="Times New Roman" w:cs="Times New Roman"/>
          <w:color w:val="000000"/>
          <w:sz w:val="24"/>
          <w:szCs w:val="24"/>
          <w:lang w:val="de-DE" w:eastAsia="pl-PL"/>
        </w:rPr>
        <w:br/>
        <w:t>Physiotherapie stellt eine Alternative und/oder sinnvolle Ergänzung zur medikamentösen und opera</w:t>
      </w:r>
      <w:r w:rsidR="00D72A39">
        <w:rPr>
          <w:rFonts w:ascii="Times New Roman" w:eastAsia="Times New Roman" w:hAnsi="Times New Roman" w:cs="Times New Roman"/>
          <w:color w:val="000000"/>
          <w:sz w:val="24"/>
          <w:szCs w:val="24"/>
          <w:lang w:val="de-DE" w:eastAsia="pl-PL"/>
        </w:rPr>
        <w:t>tiven Krankheitsbehandlung dar.</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b/>
          <w:bCs/>
          <w:color w:val="000000"/>
          <w:sz w:val="24"/>
          <w:szCs w:val="24"/>
          <w:lang w:val="de-DE" w:eastAsia="pl-PL"/>
        </w:rPr>
        <w:t>Bewegungstherapie und Krankengymnastik</w:t>
      </w:r>
      <w:r w:rsidRPr="001452B7">
        <w:rPr>
          <w:rFonts w:ascii="Times New Roman" w:eastAsia="Times New Roman" w:hAnsi="Times New Roman" w:cs="Times New Roman"/>
          <w:color w:val="000000"/>
          <w:sz w:val="24"/>
          <w:szCs w:val="24"/>
          <w:lang w:val="de-DE" w:eastAsia="pl-PL"/>
        </w:rPr>
        <w:t> sind Hauptaufgabe der Physiotherapie:</w:t>
      </w:r>
      <w:r w:rsidRPr="001452B7">
        <w:rPr>
          <w:rFonts w:ascii="Times New Roman" w:eastAsia="Times New Roman" w:hAnsi="Times New Roman" w:cs="Times New Roman"/>
          <w:color w:val="000000"/>
          <w:sz w:val="24"/>
          <w:szCs w:val="24"/>
          <w:lang w:val="de-DE" w:eastAsia="pl-PL"/>
        </w:rPr>
        <w:br/>
        <w:t>Physiotherapie kann Erkrankungen durch aktive oder passive Bewegung heilen oder ihnen vorbeugen. Von der aktiven Bewegung ist die Rede, wenn der Patient selbstständig (= aktiv) Bewegungen ausführt. Wenn äußere Kräfte (zum Beispiel Führung der Bewegung durch den Therapeuten) genutzt werden, spricht</w:t>
      </w:r>
      <w:r w:rsidR="00D72A39">
        <w:rPr>
          <w:rFonts w:ascii="Times New Roman" w:eastAsia="Times New Roman" w:hAnsi="Times New Roman" w:cs="Times New Roman"/>
          <w:color w:val="000000"/>
          <w:sz w:val="24"/>
          <w:szCs w:val="24"/>
          <w:lang w:val="de-DE" w:eastAsia="pl-PL"/>
        </w:rPr>
        <w:t xml:space="preserve"> man von der passiven Bewegung.</w:t>
      </w:r>
      <w:r w:rsidRPr="001452B7">
        <w:rPr>
          <w:rFonts w:ascii="Times New Roman" w:eastAsia="Times New Roman" w:hAnsi="Times New Roman" w:cs="Times New Roman"/>
          <w:b/>
          <w:bCs/>
          <w:color w:val="000000"/>
          <w:sz w:val="24"/>
          <w:szCs w:val="24"/>
          <w:lang w:val="de-DE" w:eastAsia="pl-PL"/>
        </w:rPr>
        <w:br/>
        <w:t>Physikalische Therapie bedeutet:</w:t>
      </w:r>
      <w:r w:rsidRPr="001452B7">
        <w:rPr>
          <w:rFonts w:ascii="Times New Roman" w:eastAsia="Times New Roman" w:hAnsi="Times New Roman" w:cs="Times New Roman"/>
          <w:color w:val="000000"/>
          <w:sz w:val="24"/>
          <w:szCs w:val="24"/>
          <w:lang w:val="de-DE" w:eastAsia="pl-PL"/>
        </w:rPr>
        <w:br/>
        <w:t>Behandl</w:t>
      </w:r>
      <w:r w:rsidR="00D72A39">
        <w:rPr>
          <w:rFonts w:ascii="Times New Roman" w:eastAsia="Times New Roman" w:hAnsi="Times New Roman" w:cs="Times New Roman"/>
          <w:color w:val="000000"/>
          <w:sz w:val="24"/>
          <w:szCs w:val="24"/>
          <w:lang w:val="de-DE" w:eastAsia="pl-PL"/>
        </w:rPr>
        <w:t>ung mit physikalischen Mitteln.</w:t>
      </w:r>
      <w:r w:rsidRPr="001452B7">
        <w:rPr>
          <w:rFonts w:ascii="Times New Roman" w:eastAsia="Times New Roman" w:hAnsi="Times New Roman" w:cs="Times New Roman"/>
          <w:color w:val="000000"/>
          <w:sz w:val="24"/>
          <w:szCs w:val="24"/>
          <w:lang w:val="de-DE" w:eastAsia="pl-PL"/>
        </w:rPr>
        <w:br/>
        <w:t>Verschiedene Anwendungsformen der Physikalischen Therapie sind:</w:t>
      </w:r>
    </w:p>
    <w:p w:rsidR="009261AD" w:rsidRPr="001452B7" w:rsidRDefault="009261AD" w:rsidP="009261AD">
      <w:pPr>
        <w:numPr>
          <w:ilvl w:val="0"/>
          <w:numId w:val="1"/>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mechanischen Reizen (Massage)</w:t>
      </w:r>
    </w:p>
    <w:p w:rsidR="009261AD" w:rsidRPr="001452B7" w:rsidRDefault="009261AD" w:rsidP="009261AD">
      <w:pPr>
        <w:numPr>
          <w:ilvl w:val="0"/>
          <w:numId w:val="2"/>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thermischen Reizen (Wärme und Kälte)</w:t>
      </w:r>
    </w:p>
    <w:p w:rsidR="009261AD" w:rsidRPr="001452B7" w:rsidRDefault="009261AD" w:rsidP="009261AD">
      <w:pPr>
        <w:numPr>
          <w:ilvl w:val="0"/>
          <w:numId w:val="3"/>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Behandlung</w:t>
      </w:r>
      <w:proofErr w:type="spellEnd"/>
      <w:r w:rsidRPr="001452B7">
        <w:rPr>
          <w:rFonts w:ascii="Times New Roman" w:eastAsia="Times New Roman" w:hAnsi="Times New Roman" w:cs="Times New Roman"/>
          <w:color w:val="000000"/>
          <w:sz w:val="24"/>
          <w:szCs w:val="24"/>
          <w:lang w:eastAsia="pl-PL"/>
        </w:rPr>
        <w:t xml:space="preserve"> mit </w:t>
      </w:r>
      <w:proofErr w:type="spellStart"/>
      <w:r w:rsidRPr="001452B7">
        <w:rPr>
          <w:rFonts w:ascii="Times New Roman" w:eastAsia="Times New Roman" w:hAnsi="Times New Roman" w:cs="Times New Roman"/>
          <w:color w:val="000000"/>
          <w:sz w:val="24"/>
          <w:szCs w:val="24"/>
          <w:lang w:eastAsia="pl-PL"/>
        </w:rPr>
        <w:t>Wasser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Hydrotherapie</w:t>
      </w:r>
      <w:proofErr w:type="spellEnd"/>
      <w:r w:rsidRPr="001452B7">
        <w:rPr>
          <w:rFonts w:ascii="Times New Roman" w:eastAsia="Times New Roman" w:hAnsi="Times New Roman" w:cs="Times New Roman"/>
          <w:color w:val="000000"/>
          <w:sz w:val="24"/>
          <w:szCs w:val="24"/>
          <w:lang w:eastAsia="pl-PL"/>
        </w:rPr>
        <w:t>)</w:t>
      </w:r>
    </w:p>
    <w:p w:rsidR="009261AD" w:rsidRPr="001452B7" w:rsidRDefault="009261AD" w:rsidP="00D72A39">
      <w:pPr>
        <w:numPr>
          <w:ilvl w:val="0"/>
          <w:numId w:val="4"/>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Strom (Elektrotherapie) - (Hinweis: Mehr zum Thema Elektrotherapie finden Sie unter dem Menüpunkt "Anwendung elektrischer Energie: Elektrotherapie".) </w:t>
      </w:r>
    </w:p>
    <w:p w:rsidR="00D72A39" w:rsidRDefault="009261AD" w:rsidP="00D72A39">
      <w:pPr>
        <w:shd w:val="clear" w:color="auto" w:fill="EDEDED"/>
        <w:spacing w:after="0" w:line="360" w:lineRule="auto"/>
        <w:outlineLvl w:val="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Physiotherapeutische Behandlung erfolgt auf ärztliche Verordnung z.B. als Allgemeine Krankengymnastik (KG), Neurophysiologische Krankengymnastik (KGN), Krankengymnastik am Gerät (KGG),  Manuelle Therapie (MT) u.v.a.m. Die Verordnung erfolgt auf der Basis des Heilmittelkataloges, der das Regelwerk für eine notwendige, ausreichende und wirtschaftliche Versorgung mit  Heilmitteln darstellt.</w:t>
      </w:r>
    </w:p>
    <w:p w:rsidR="00D72A39" w:rsidRPr="001452B7" w:rsidRDefault="00D72A39" w:rsidP="00D72A39">
      <w:pPr>
        <w:shd w:val="clear" w:color="auto" w:fill="EDEDED"/>
        <w:spacing w:after="0" w:line="360" w:lineRule="auto"/>
        <w:ind w:left="15"/>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val="de-DE" w:eastAsia="pl-PL"/>
        </w:rPr>
        <w:t xml:space="preserve">Die Untersuchung und Behandlung des Physiotherapeuten orientiert sich auf der Grundlage der ärztlichen Verordnung am individuellen Problem des Patienten. Darauf basierend wird die Therapie durchgeführt, welche die Leistungsfähigkeit des Gesamtorganismus verbessert oder wiederherstellt. </w:t>
      </w:r>
      <w:proofErr w:type="spellStart"/>
      <w:r w:rsidRPr="001452B7">
        <w:rPr>
          <w:rFonts w:ascii="Times New Roman" w:eastAsia="Times New Roman" w:hAnsi="Times New Roman" w:cs="Times New Roman"/>
          <w:color w:val="000000"/>
          <w:sz w:val="24"/>
          <w:szCs w:val="24"/>
          <w:lang w:eastAsia="pl-PL"/>
        </w:rPr>
        <w:t>Kernziele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eines</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Therapieplanes</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können</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beispielsweise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sein</w:t>
      </w:r>
      <w:proofErr w:type="spellEnd"/>
      <w:r w:rsidRPr="001452B7">
        <w:rPr>
          <w:rFonts w:ascii="Times New Roman" w:eastAsia="Times New Roman" w:hAnsi="Times New Roman" w:cs="Times New Roman"/>
          <w:color w:val="000000"/>
          <w:sz w:val="24"/>
          <w:szCs w:val="24"/>
          <w:lang w:eastAsia="pl-PL"/>
        </w:rPr>
        <w:t>:</w:t>
      </w:r>
    </w:p>
    <w:p w:rsidR="00D72A39" w:rsidRPr="001452B7" w:rsidRDefault="00D72A39" w:rsidP="00D72A39">
      <w:pPr>
        <w:numPr>
          <w:ilvl w:val="0"/>
          <w:numId w:val="6"/>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Linderung</w:t>
      </w:r>
      <w:proofErr w:type="spellEnd"/>
      <w:r w:rsidRPr="001452B7">
        <w:rPr>
          <w:rFonts w:ascii="Times New Roman" w:eastAsia="Times New Roman" w:hAnsi="Times New Roman" w:cs="Times New Roman"/>
          <w:color w:val="000000"/>
          <w:sz w:val="24"/>
          <w:szCs w:val="24"/>
          <w:lang w:eastAsia="pl-PL"/>
        </w:rPr>
        <w:t xml:space="preserve"> von </w:t>
      </w:r>
      <w:proofErr w:type="spellStart"/>
      <w:r w:rsidRPr="001452B7">
        <w:rPr>
          <w:rFonts w:ascii="Times New Roman" w:eastAsia="Times New Roman" w:hAnsi="Times New Roman" w:cs="Times New Roman"/>
          <w:color w:val="000000"/>
          <w:sz w:val="24"/>
          <w:szCs w:val="24"/>
          <w:lang w:eastAsia="pl-PL"/>
        </w:rPr>
        <w:t>Schmerz</w:t>
      </w:r>
      <w:proofErr w:type="spellEnd"/>
    </w:p>
    <w:p w:rsidR="00D72A39" w:rsidRPr="001452B7" w:rsidRDefault="00D72A39" w:rsidP="00D72A39">
      <w:pPr>
        <w:numPr>
          <w:ilvl w:val="0"/>
          <w:numId w:val="7"/>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Förderung</w:t>
      </w:r>
      <w:proofErr w:type="spellEnd"/>
      <w:r w:rsidRPr="001452B7">
        <w:rPr>
          <w:rFonts w:ascii="Times New Roman" w:eastAsia="Times New Roman" w:hAnsi="Times New Roman" w:cs="Times New Roman"/>
          <w:color w:val="000000"/>
          <w:sz w:val="24"/>
          <w:szCs w:val="24"/>
          <w:lang w:eastAsia="pl-PL"/>
        </w:rPr>
        <w:t xml:space="preserve"> von </w:t>
      </w:r>
      <w:proofErr w:type="spellStart"/>
      <w:r w:rsidRPr="001452B7">
        <w:rPr>
          <w:rFonts w:ascii="Times New Roman" w:eastAsia="Times New Roman" w:hAnsi="Times New Roman" w:cs="Times New Roman"/>
          <w:color w:val="000000"/>
          <w:sz w:val="24"/>
          <w:szCs w:val="24"/>
          <w:lang w:eastAsia="pl-PL"/>
        </w:rPr>
        <w:t>Stoffwechsel</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Durchblutung</w:t>
      </w:r>
      <w:proofErr w:type="spellEnd"/>
    </w:p>
    <w:p w:rsidR="00D72A39" w:rsidRPr="001452B7" w:rsidRDefault="00D72A39" w:rsidP="00D72A39">
      <w:pPr>
        <w:numPr>
          <w:ilvl w:val="0"/>
          <w:numId w:val="8"/>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lastRenderedPageBreak/>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Beweglichkeit</w:t>
      </w:r>
      <w:proofErr w:type="spellEnd"/>
    </w:p>
    <w:p w:rsidR="00D72A39" w:rsidRPr="001452B7" w:rsidRDefault="00D72A39" w:rsidP="00D72A39">
      <w:pPr>
        <w:numPr>
          <w:ilvl w:val="0"/>
          <w:numId w:val="9"/>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Koordination</w:t>
      </w:r>
      <w:proofErr w:type="spellEnd"/>
    </w:p>
    <w:p w:rsidR="00D72A39" w:rsidRPr="001452B7" w:rsidRDefault="00D72A39" w:rsidP="00D72A39">
      <w:pPr>
        <w:numPr>
          <w:ilvl w:val="0"/>
          <w:numId w:val="10"/>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Kraft</w:t>
      </w:r>
    </w:p>
    <w:p w:rsidR="00D72A39" w:rsidRPr="001452B7" w:rsidRDefault="00D72A39" w:rsidP="00D72A39">
      <w:pPr>
        <w:numPr>
          <w:ilvl w:val="0"/>
          <w:numId w:val="11"/>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Ausdauer</w:t>
      </w:r>
      <w:proofErr w:type="spellEnd"/>
    </w:p>
    <w:p w:rsidR="00D72A39" w:rsidRPr="001452B7" w:rsidRDefault="009261AD" w:rsidP="00D72A39">
      <w:pPr>
        <w:shd w:val="clear" w:color="auto" w:fill="EDEDED"/>
        <w:spacing w:after="0" w:line="360" w:lineRule="auto"/>
        <w:outlineLvl w:val="0"/>
        <w:rPr>
          <w:rFonts w:ascii="Times New Roman" w:eastAsia="Times New Roman" w:hAnsi="Times New Roman" w:cs="Times New Roman"/>
          <w:b/>
          <w:bCs/>
          <w:color w:val="000000" w:themeColor="text1"/>
          <w:kern w:val="36"/>
          <w:sz w:val="40"/>
          <w:szCs w:val="24"/>
          <w:lang w:val="de-DE" w:eastAsia="pl-PL"/>
        </w:rPr>
      </w:pP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color w:val="000000"/>
          <w:sz w:val="24"/>
          <w:szCs w:val="24"/>
          <w:lang w:val="de-DE" w:eastAsia="pl-PL"/>
        </w:rPr>
        <w:br/>
      </w:r>
      <w:r w:rsidR="00D72A39" w:rsidRPr="00D72A39">
        <w:rPr>
          <w:rFonts w:ascii="Times New Roman" w:eastAsia="Times New Roman" w:hAnsi="Times New Roman" w:cs="Times New Roman"/>
          <w:b/>
          <w:bCs/>
          <w:color w:val="000000" w:themeColor="text1"/>
          <w:kern w:val="36"/>
          <w:sz w:val="40"/>
          <w:szCs w:val="24"/>
          <w:lang w:val="de-DE" w:eastAsia="pl-PL"/>
        </w:rPr>
        <w:t>Wortschatz</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Krankheitsbehandlung, die</w:t>
      </w:r>
    </w:p>
    <w:p w:rsidR="00E16104" w:rsidRPr="00D72A39" w:rsidRDefault="00E16104"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Gesundheitsvorsorge</w:t>
      </w:r>
      <w:r>
        <w:rPr>
          <w:rFonts w:ascii="Times New Roman" w:eastAsia="Times New Roman" w:hAnsi="Times New Roman" w:cs="Times New Roman"/>
          <w:color w:val="000000"/>
          <w:sz w:val="24"/>
          <w:szCs w:val="24"/>
          <w:lang w:val="de-DE" w:eastAsia="pl-PL"/>
        </w:rPr>
        <w:t>, die</w:t>
      </w:r>
    </w:p>
    <w:p w:rsidR="00D72A39" w:rsidRP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natürliches Heilverfahren</w:t>
      </w:r>
    </w:p>
    <w:p w:rsidR="00D72A39" w:rsidRP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natürliche Anpassungsmechanismen des Körpers</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Störungen kör</w:t>
      </w:r>
      <w:r w:rsidR="001366A4">
        <w:rPr>
          <w:rFonts w:ascii="Times New Roman" w:eastAsia="Times New Roman" w:hAnsi="Times New Roman" w:cs="Times New Roman"/>
          <w:color w:val="000000"/>
          <w:sz w:val="24"/>
          <w:szCs w:val="24"/>
          <w:lang w:val="de-DE" w:eastAsia="pl-PL"/>
        </w:rPr>
        <w:t xml:space="preserve">perlicher Funktionen gezielt </w:t>
      </w:r>
      <w:bookmarkStart w:id="0" w:name="_GoBack"/>
      <w:bookmarkEnd w:id="0"/>
      <w:r w:rsidRPr="00D72A39">
        <w:rPr>
          <w:rFonts w:ascii="Times New Roman" w:eastAsia="Times New Roman" w:hAnsi="Times New Roman" w:cs="Times New Roman"/>
          <w:color w:val="000000"/>
          <w:sz w:val="24"/>
          <w:szCs w:val="24"/>
          <w:lang w:val="de-DE" w:eastAsia="pl-PL"/>
        </w:rPr>
        <w:t>behandeln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sinnvolle Ergänzung zur medikamentösen und operativen Krankheitsbehandlung dar</w:t>
      </w:r>
      <w:r>
        <w:rPr>
          <w:rFonts w:ascii="Times New Roman" w:eastAsia="Times New Roman" w:hAnsi="Times New Roman" w:cs="Times New Roman"/>
          <w:color w:val="000000"/>
          <w:sz w:val="24"/>
          <w:szCs w:val="24"/>
          <w:lang w:val="de-DE" w:eastAsia="pl-PL"/>
        </w:rPr>
        <w:t>stellen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durch aktive oder passive Bewegung heilen oder ihnen vorbeugen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Verschiedene Anwendungsformen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auf ärztliche Verordnung</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auf der Basis des Heilmittelkataloges</w:t>
      </w:r>
      <w:r>
        <w:rPr>
          <w:rFonts w:ascii="Times New Roman" w:eastAsia="Times New Roman" w:hAnsi="Times New Roman" w:cs="Times New Roman"/>
          <w:color w:val="000000"/>
          <w:sz w:val="24"/>
          <w:szCs w:val="24"/>
          <w:lang w:val="de-DE" w:eastAsia="pl-PL"/>
        </w:rPr>
        <w:t xml:space="preserve"> erfolgen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Versorgung mit  Heilmitteln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Die Untersuchung und Behandlung des Physiotherapeuten</w:t>
      </w:r>
    </w:p>
    <w:p w:rsidR="00D72A39" w:rsidRP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proofErr w:type="spellStart"/>
      <w:r w:rsidRPr="00D72A39">
        <w:rPr>
          <w:rFonts w:ascii="Times New Roman" w:eastAsia="Times New Roman" w:hAnsi="Times New Roman" w:cs="Times New Roman"/>
          <w:color w:val="000000"/>
          <w:sz w:val="24"/>
          <w:szCs w:val="24"/>
          <w:lang w:eastAsia="pl-PL"/>
        </w:rPr>
        <w:t>Linderung</w:t>
      </w:r>
      <w:proofErr w:type="spellEnd"/>
      <w:r w:rsidRPr="00D72A39">
        <w:rPr>
          <w:rFonts w:ascii="Times New Roman" w:eastAsia="Times New Roman" w:hAnsi="Times New Roman" w:cs="Times New Roman"/>
          <w:color w:val="000000"/>
          <w:sz w:val="24"/>
          <w:szCs w:val="24"/>
          <w:lang w:eastAsia="pl-PL"/>
        </w:rPr>
        <w:t xml:space="preserve"> von </w:t>
      </w:r>
      <w:proofErr w:type="spellStart"/>
      <w:r w:rsidRPr="00D72A39">
        <w:rPr>
          <w:rFonts w:ascii="Times New Roman" w:eastAsia="Times New Roman" w:hAnsi="Times New Roman" w:cs="Times New Roman"/>
          <w:color w:val="000000"/>
          <w:sz w:val="24"/>
          <w:szCs w:val="24"/>
          <w:lang w:eastAsia="pl-PL"/>
        </w:rPr>
        <w:t>Schmerz</w:t>
      </w:r>
      <w:proofErr w:type="spellEnd"/>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Förderung von Stoffwechsel und Durchblutung</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Erhaltung und Verbesserung der Beweglichkeit</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Erhaltung und Verbesserung der Koordination</w:t>
      </w:r>
    </w:p>
    <w:p w:rsid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D72A39">
        <w:rPr>
          <w:rFonts w:ascii="Times New Roman" w:eastAsia="Times New Roman" w:hAnsi="Times New Roman" w:cs="Times New Roman"/>
          <w:color w:val="000000"/>
          <w:sz w:val="24"/>
          <w:szCs w:val="24"/>
          <w:lang w:val="de-DE" w:eastAsia="pl-PL"/>
        </w:rPr>
        <w:t>Erhaltung und Verbesserung der Kraft</w:t>
      </w:r>
    </w:p>
    <w:p w:rsidR="00D72A39" w:rsidRPr="00D72A39" w:rsidRDefault="00D72A39"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E16104">
        <w:rPr>
          <w:rFonts w:ascii="Times New Roman" w:eastAsia="Times New Roman" w:hAnsi="Times New Roman" w:cs="Times New Roman"/>
          <w:color w:val="000000"/>
          <w:sz w:val="24"/>
          <w:szCs w:val="24"/>
          <w:lang w:val="de-DE" w:eastAsia="pl-PL"/>
        </w:rPr>
        <w:t>Erhaltung und Verbesserung der Ausdauer</w:t>
      </w:r>
    </w:p>
    <w:p w:rsidR="00D72A39" w:rsidRDefault="00E16104" w:rsidP="00D72A39">
      <w:pPr>
        <w:pStyle w:val="Akapitzlist"/>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Führung der Bewegung durch den Therapeuten</w:t>
      </w:r>
    </w:p>
    <w:p w:rsidR="00E16104" w:rsidRPr="001452B7" w:rsidRDefault="00E16104" w:rsidP="00E16104">
      <w:pPr>
        <w:numPr>
          <w:ilvl w:val="0"/>
          <w:numId w:val="5"/>
        </w:numPr>
        <w:shd w:val="clear" w:color="auto" w:fill="EDEDED"/>
        <w:spacing w:after="0" w:line="360" w:lineRule="auto"/>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thermischen Reizen (Wärme und Kälte)</w:t>
      </w:r>
    </w:p>
    <w:p w:rsidR="00D72A39" w:rsidRPr="00D72A39" w:rsidRDefault="00D72A39" w:rsidP="00D72A39">
      <w:pPr>
        <w:shd w:val="clear" w:color="auto" w:fill="EDEDED"/>
        <w:spacing w:after="0" w:line="360" w:lineRule="auto"/>
        <w:rPr>
          <w:rFonts w:ascii="Times New Roman" w:eastAsia="Times New Roman" w:hAnsi="Times New Roman" w:cs="Times New Roman"/>
          <w:color w:val="000000"/>
          <w:sz w:val="24"/>
          <w:szCs w:val="24"/>
          <w:lang w:val="de-DE" w:eastAsia="pl-PL"/>
        </w:rPr>
      </w:pPr>
    </w:p>
    <w:p w:rsidR="00D72A39" w:rsidRPr="001452B7" w:rsidRDefault="00D72A39" w:rsidP="00D72A3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Physiotherapie bildet den Oberbegriff für die Krankengymnastik und die physikalischen Therapie. Als natürliches Heilverfahren nutzt die Physiotherapie natürliche Anpassungsmechanismen des Körpers, um Störungen körperlicher Funktionen gezielt zu behandeln oder als Maßnahme in der Gesundheitsvorsorge (Prävention) diese zu vermeiden.</w:t>
      </w:r>
    </w:p>
    <w:p w:rsidR="00E16104" w:rsidRDefault="00D72A39" w:rsidP="00E16104">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lastRenderedPageBreak/>
        <w:br/>
      </w:r>
      <w:r w:rsidRPr="001452B7">
        <w:rPr>
          <w:rFonts w:ascii="Times New Roman" w:eastAsia="Times New Roman" w:hAnsi="Times New Roman" w:cs="Times New Roman"/>
          <w:color w:val="000000"/>
          <w:sz w:val="24"/>
          <w:szCs w:val="24"/>
          <w:lang w:val="de-DE" w:eastAsia="pl-PL"/>
        </w:rPr>
        <w:br/>
        <w:t>Von der aktiven Bewegung ist die Rede, wenn der Patient selbstständig (= aktiv) Bewegungen ausführt. Wenn äußere Kräfte (zum Beispiel Führung der Bewegung durch den Therapeuten) genutzt werden, spricht</w:t>
      </w:r>
      <w:r w:rsidR="00E16104">
        <w:rPr>
          <w:rFonts w:ascii="Times New Roman" w:eastAsia="Times New Roman" w:hAnsi="Times New Roman" w:cs="Times New Roman"/>
          <w:color w:val="000000"/>
          <w:sz w:val="24"/>
          <w:szCs w:val="24"/>
          <w:lang w:val="de-DE" w:eastAsia="pl-PL"/>
        </w:rPr>
        <w:t xml:space="preserve"> man von der passiven Bewegung.</w:t>
      </w:r>
    </w:p>
    <w:p w:rsidR="00D72A39" w:rsidRPr="001452B7" w:rsidRDefault="00D72A39" w:rsidP="00E16104">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 xml:space="preserve">  </w:t>
      </w:r>
    </w:p>
    <w:p w:rsidR="00273A3E" w:rsidRDefault="00D72A39" w:rsidP="00D72A39">
      <w:pPr>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Physiotherapeutische Behandlung erfolgt auf ärztliche Verordnung z.B. als Allgemeine Krankengymnastik (KG), Neurophysiologische Krankengymnastik (KGN), Krankengymnastik am Gerät (KGG),  Manuelle Therapie (MT) u.v.a.m. Die Verordnung erfolgt auf der Basis des Heilmittelkataloges, der das Regelwerk für eine notwendige, ausreichende und wirtschaftliche Versorgung mit  Heilmitteln darstellt.</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color w:val="000000"/>
          <w:sz w:val="24"/>
          <w:szCs w:val="24"/>
          <w:lang w:val="de-DE" w:eastAsia="pl-PL"/>
        </w:rPr>
        <w:br/>
      </w:r>
      <w:r w:rsidR="00E16104" w:rsidRPr="001452B7">
        <w:rPr>
          <w:rFonts w:ascii="Times New Roman" w:eastAsia="Times New Roman" w:hAnsi="Times New Roman" w:cs="Times New Roman"/>
          <w:color w:val="000000"/>
          <w:sz w:val="24"/>
          <w:szCs w:val="24"/>
          <w:lang w:val="de-DE" w:eastAsia="pl-PL"/>
        </w:rPr>
        <w:t>Die Untersuchung und Behandlung des Physiotherapeuten orientiert sich auf der Grundlage der ärztlichen Verordnung am individuellen Problem des Patienten. Darauf basierend wird die Therapie durchgeführt, welche die Leistungsfähigkeit des Gesamtorganismus verbessert oder wiederherstellt.</w:t>
      </w:r>
    </w:p>
    <w:p w:rsidR="00E16104" w:rsidRDefault="00E16104" w:rsidP="00D72A39">
      <w:pPr>
        <w:rPr>
          <w:rFonts w:ascii="Times New Roman" w:eastAsia="Times New Roman" w:hAnsi="Times New Roman" w:cs="Times New Roman"/>
          <w:color w:val="000000"/>
          <w:sz w:val="24"/>
          <w:szCs w:val="24"/>
          <w:lang w:val="de-DE" w:eastAsia="pl-PL"/>
        </w:rPr>
      </w:pPr>
    </w:p>
    <w:p w:rsidR="00E16104" w:rsidRPr="009261AD" w:rsidRDefault="00E16104" w:rsidP="00D72A39">
      <w:pPr>
        <w:rPr>
          <w:lang w:val="de-DE"/>
        </w:rPr>
      </w:pPr>
      <w:r w:rsidRPr="001452B7">
        <w:rPr>
          <w:rFonts w:ascii="Times New Roman" w:eastAsia="Times New Roman" w:hAnsi="Times New Roman" w:cs="Times New Roman"/>
          <w:color w:val="000000"/>
          <w:sz w:val="24"/>
          <w:szCs w:val="24"/>
          <w:lang w:val="de-DE" w:eastAsia="pl-PL"/>
        </w:rPr>
        <w:t>Darauf basierend wird die Therapie durchgeführt, welche die Leistungsfähigkeit des Gesamtorganismus verbessert oder wiederherstellt.</w:t>
      </w:r>
    </w:p>
    <w:sectPr w:rsidR="00E16104" w:rsidRPr="00926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F4D"/>
    <w:multiLevelType w:val="multilevel"/>
    <w:tmpl w:val="291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6DCE"/>
    <w:multiLevelType w:val="multilevel"/>
    <w:tmpl w:val="757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B4E90"/>
    <w:multiLevelType w:val="multilevel"/>
    <w:tmpl w:val="5E3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3343E"/>
    <w:multiLevelType w:val="multilevel"/>
    <w:tmpl w:val="E74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64C29"/>
    <w:multiLevelType w:val="hybridMultilevel"/>
    <w:tmpl w:val="EC2C05B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4B571A2C"/>
    <w:multiLevelType w:val="multilevel"/>
    <w:tmpl w:val="7F1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4762A"/>
    <w:multiLevelType w:val="multilevel"/>
    <w:tmpl w:val="E3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D14FD"/>
    <w:multiLevelType w:val="multilevel"/>
    <w:tmpl w:val="DE6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B2927"/>
    <w:multiLevelType w:val="multilevel"/>
    <w:tmpl w:val="00C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14EDE"/>
    <w:multiLevelType w:val="multilevel"/>
    <w:tmpl w:val="C40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47FA7"/>
    <w:multiLevelType w:val="multilevel"/>
    <w:tmpl w:val="E82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4"/>
  </w:num>
  <w:num w:numId="6">
    <w:abstractNumId w:val="10"/>
  </w:num>
  <w:num w:numId="7">
    <w:abstractNumId w:val="9"/>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AD"/>
    <w:rsid w:val="001366A4"/>
    <w:rsid w:val="00273A3E"/>
    <w:rsid w:val="0092280C"/>
    <w:rsid w:val="009261AD"/>
    <w:rsid w:val="00D72A39"/>
    <w:rsid w:val="00E16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5B6A-DF4A-4657-9664-40F7CDEB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1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3</cp:revision>
  <dcterms:created xsi:type="dcterms:W3CDTF">2019-02-19T08:13:00Z</dcterms:created>
  <dcterms:modified xsi:type="dcterms:W3CDTF">2019-02-19T08:15:00Z</dcterms:modified>
</cp:coreProperties>
</file>